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EB1AF" w14:textId="77777777" w:rsidR="0049000A" w:rsidRPr="0062072A" w:rsidRDefault="0049000A" w:rsidP="00603D75">
      <w:pPr>
        <w:pStyle w:val="NormalWeb"/>
        <w:shd w:val="clear" w:color="auto" w:fill="FFFFFF"/>
        <w:spacing w:before="0" w:beforeAutospacing="0" w:after="0" w:afterAutospacing="0"/>
        <w:jc w:val="center"/>
        <w:rPr>
          <w:color w:val="000000" w:themeColor="text1"/>
          <w:shd w:val="clear" w:color="auto" w:fill="FFFFFF"/>
        </w:rPr>
      </w:pPr>
    </w:p>
    <w:p w14:paraId="45935ACB" w14:textId="77777777" w:rsidR="0049000A" w:rsidRPr="0062072A" w:rsidRDefault="0049000A" w:rsidP="00603D75">
      <w:pPr>
        <w:pStyle w:val="NormalWeb"/>
        <w:shd w:val="clear" w:color="auto" w:fill="FFFFFF"/>
        <w:spacing w:before="0" w:beforeAutospacing="0" w:after="0" w:afterAutospacing="0"/>
        <w:jc w:val="center"/>
        <w:rPr>
          <w:color w:val="000000" w:themeColor="text1"/>
          <w:shd w:val="clear" w:color="auto" w:fill="FFFFFF"/>
        </w:rPr>
      </w:pPr>
    </w:p>
    <w:p w14:paraId="410EFDE1" w14:textId="77777777" w:rsidR="0049000A" w:rsidRPr="0062072A" w:rsidRDefault="0049000A" w:rsidP="00603D75">
      <w:pPr>
        <w:pStyle w:val="NormalWeb"/>
        <w:shd w:val="clear" w:color="auto" w:fill="FFFFFF"/>
        <w:spacing w:before="0" w:beforeAutospacing="0" w:after="0" w:afterAutospacing="0"/>
        <w:jc w:val="center"/>
        <w:rPr>
          <w:color w:val="000000" w:themeColor="text1"/>
          <w:shd w:val="clear" w:color="auto" w:fill="FFFFFF"/>
        </w:rPr>
      </w:pPr>
    </w:p>
    <w:p w14:paraId="772E7C4C" w14:textId="77777777" w:rsidR="0049000A" w:rsidRPr="0062072A" w:rsidRDefault="0049000A" w:rsidP="00603D75">
      <w:pPr>
        <w:pStyle w:val="NormalWeb"/>
        <w:shd w:val="clear" w:color="auto" w:fill="FFFFFF"/>
        <w:spacing w:before="0" w:beforeAutospacing="0" w:after="0" w:afterAutospacing="0"/>
        <w:jc w:val="center"/>
        <w:rPr>
          <w:color w:val="000000" w:themeColor="text1"/>
          <w:shd w:val="clear" w:color="auto" w:fill="FFFFFF"/>
        </w:rPr>
      </w:pPr>
    </w:p>
    <w:p w14:paraId="4D636E76" w14:textId="77777777" w:rsidR="0049000A" w:rsidRPr="0062072A" w:rsidRDefault="0049000A" w:rsidP="00603D75">
      <w:pPr>
        <w:pStyle w:val="NormalWeb"/>
        <w:shd w:val="clear" w:color="auto" w:fill="FFFFFF"/>
        <w:spacing w:before="0" w:beforeAutospacing="0" w:after="0" w:afterAutospacing="0"/>
        <w:jc w:val="center"/>
        <w:rPr>
          <w:color w:val="000000" w:themeColor="text1"/>
          <w:shd w:val="clear" w:color="auto" w:fill="FFFFFF"/>
        </w:rPr>
      </w:pPr>
    </w:p>
    <w:p w14:paraId="7A9192A2" w14:textId="77777777" w:rsidR="0049000A" w:rsidRPr="0062072A" w:rsidRDefault="0049000A" w:rsidP="00603D75">
      <w:pPr>
        <w:pStyle w:val="NormalWeb"/>
        <w:shd w:val="clear" w:color="auto" w:fill="FFFFFF"/>
        <w:spacing w:before="0" w:beforeAutospacing="0" w:after="0" w:afterAutospacing="0"/>
        <w:jc w:val="center"/>
        <w:rPr>
          <w:color w:val="000000" w:themeColor="text1"/>
          <w:shd w:val="clear" w:color="auto" w:fill="FFFFFF"/>
        </w:rPr>
      </w:pPr>
    </w:p>
    <w:p w14:paraId="3DB35507" w14:textId="77777777" w:rsidR="0049000A" w:rsidRPr="0062072A" w:rsidRDefault="0049000A" w:rsidP="00603D75">
      <w:pPr>
        <w:pStyle w:val="NormalWeb"/>
        <w:shd w:val="clear" w:color="auto" w:fill="FFFFFF"/>
        <w:spacing w:before="0" w:beforeAutospacing="0" w:after="0" w:afterAutospacing="0"/>
        <w:jc w:val="center"/>
        <w:rPr>
          <w:color w:val="000000" w:themeColor="text1"/>
          <w:shd w:val="clear" w:color="auto" w:fill="FFFFFF"/>
        </w:rPr>
      </w:pPr>
    </w:p>
    <w:p w14:paraId="23D1B0E8" w14:textId="77777777" w:rsidR="0049000A" w:rsidRPr="0062072A" w:rsidRDefault="0049000A" w:rsidP="00603D75">
      <w:pPr>
        <w:pStyle w:val="NormalWeb"/>
        <w:shd w:val="clear" w:color="auto" w:fill="FFFFFF"/>
        <w:spacing w:before="0" w:beforeAutospacing="0" w:after="0" w:afterAutospacing="0"/>
        <w:jc w:val="center"/>
        <w:rPr>
          <w:color w:val="000000" w:themeColor="text1"/>
          <w:shd w:val="clear" w:color="auto" w:fill="FFFFFF"/>
        </w:rPr>
      </w:pPr>
    </w:p>
    <w:p w14:paraId="3E7C7312" w14:textId="4CA15C86" w:rsidR="00F6028B" w:rsidRPr="0062072A" w:rsidRDefault="00F6028B" w:rsidP="00603D75">
      <w:pPr>
        <w:pStyle w:val="NormalWeb"/>
        <w:shd w:val="clear" w:color="auto" w:fill="FFFFFF"/>
        <w:spacing w:before="0" w:beforeAutospacing="0" w:after="0" w:afterAutospacing="0"/>
        <w:jc w:val="center"/>
        <w:rPr>
          <w:b/>
          <w:bCs/>
          <w:color w:val="000000" w:themeColor="text1"/>
        </w:rPr>
      </w:pPr>
      <w:r w:rsidRPr="0062072A">
        <w:rPr>
          <w:color w:val="000000" w:themeColor="text1"/>
          <w:shd w:val="clear" w:color="auto" w:fill="FFFFFF"/>
        </w:rPr>
        <w:t xml:space="preserve">Serial </w:t>
      </w:r>
      <w:r w:rsidR="00B66BF5" w:rsidRPr="0062072A">
        <w:rPr>
          <w:color w:val="000000" w:themeColor="text1"/>
          <w:shd w:val="clear" w:color="auto" w:fill="FFFFFF"/>
        </w:rPr>
        <w:t>Murderers</w:t>
      </w:r>
      <w:r w:rsidRPr="0062072A">
        <w:rPr>
          <w:color w:val="000000" w:themeColor="text1"/>
          <w:shd w:val="clear" w:color="auto" w:fill="FFFFFF"/>
        </w:rPr>
        <w:t>- Psychological Disorders and Treatment</w:t>
      </w:r>
    </w:p>
    <w:p w14:paraId="47575B9F" w14:textId="77777777" w:rsidR="002B34AC" w:rsidRPr="0062072A" w:rsidRDefault="00F6028B" w:rsidP="00603D75">
      <w:pPr>
        <w:pStyle w:val="NormalWeb"/>
        <w:shd w:val="clear" w:color="auto" w:fill="FFFFFF"/>
        <w:spacing w:before="0" w:beforeAutospacing="0" w:after="0" w:afterAutospacing="0"/>
        <w:jc w:val="center"/>
        <w:rPr>
          <w:bCs/>
          <w:color w:val="000000" w:themeColor="text1"/>
        </w:rPr>
      </w:pPr>
      <w:r w:rsidRPr="0062072A">
        <w:rPr>
          <w:b/>
          <w:bCs/>
          <w:color w:val="000000" w:themeColor="text1"/>
        </w:rPr>
        <w:t xml:space="preserve"> </w:t>
      </w:r>
      <w:r w:rsidR="00BF4026" w:rsidRPr="0062072A">
        <w:rPr>
          <w:bCs/>
          <w:color w:val="000000" w:themeColor="text1"/>
        </w:rPr>
        <w:t>Carmen Leon</w:t>
      </w:r>
      <w:r w:rsidRPr="0062072A">
        <w:rPr>
          <w:bCs/>
          <w:color w:val="000000" w:themeColor="text1"/>
        </w:rPr>
        <w:t xml:space="preserve"> </w:t>
      </w:r>
    </w:p>
    <w:p w14:paraId="7D62B3AE" w14:textId="77777777" w:rsidR="001F6BF2" w:rsidRPr="0062072A" w:rsidRDefault="00BF4026" w:rsidP="00603D75">
      <w:pPr>
        <w:pStyle w:val="NormalWeb"/>
        <w:shd w:val="clear" w:color="auto" w:fill="FFFFFF"/>
        <w:spacing w:before="0" w:beforeAutospacing="0" w:after="0" w:afterAutospacing="0"/>
        <w:jc w:val="center"/>
        <w:rPr>
          <w:bCs/>
          <w:color w:val="000000" w:themeColor="text1"/>
        </w:rPr>
      </w:pPr>
      <w:r w:rsidRPr="0062072A">
        <w:rPr>
          <w:bCs/>
          <w:color w:val="000000" w:themeColor="text1"/>
        </w:rPr>
        <w:t>John Jay College of Criminal Justice</w:t>
      </w:r>
    </w:p>
    <w:p w14:paraId="4E942102" w14:textId="77777777" w:rsidR="002B34AC" w:rsidRPr="0062072A" w:rsidRDefault="002B34AC" w:rsidP="00603D75">
      <w:pPr>
        <w:pStyle w:val="NormalWeb"/>
        <w:shd w:val="clear" w:color="auto" w:fill="FFFFFF"/>
        <w:spacing w:before="0" w:beforeAutospacing="0" w:after="0" w:afterAutospacing="0"/>
        <w:jc w:val="both"/>
        <w:rPr>
          <w:b/>
          <w:bCs/>
          <w:color w:val="000000" w:themeColor="text1"/>
        </w:rPr>
      </w:pPr>
    </w:p>
    <w:p w14:paraId="23C31AE0" w14:textId="77777777" w:rsidR="002B34AC" w:rsidRPr="0062072A" w:rsidRDefault="002B34AC" w:rsidP="00603D75">
      <w:pPr>
        <w:pStyle w:val="NormalWeb"/>
        <w:shd w:val="clear" w:color="auto" w:fill="FFFFFF"/>
        <w:spacing w:before="0" w:beforeAutospacing="0" w:after="0" w:afterAutospacing="0"/>
        <w:jc w:val="both"/>
        <w:rPr>
          <w:b/>
          <w:bCs/>
          <w:color w:val="000000" w:themeColor="text1"/>
        </w:rPr>
      </w:pPr>
    </w:p>
    <w:p w14:paraId="0EEAD25A" w14:textId="77777777" w:rsidR="002B34AC" w:rsidRPr="0062072A" w:rsidRDefault="002B34AC" w:rsidP="00603D75">
      <w:pPr>
        <w:pStyle w:val="NormalWeb"/>
        <w:shd w:val="clear" w:color="auto" w:fill="FFFFFF"/>
        <w:spacing w:before="0" w:beforeAutospacing="0" w:after="0" w:afterAutospacing="0"/>
        <w:jc w:val="both"/>
        <w:rPr>
          <w:b/>
          <w:bCs/>
          <w:color w:val="000000" w:themeColor="text1"/>
        </w:rPr>
      </w:pPr>
    </w:p>
    <w:p w14:paraId="61948B67" w14:textId="77777777" w:rsidR="00F6028B" w:rsidRPr="0062072A" w:rsidRDefault="00F6028B" w:rsidP="00603D75">
      <w:pPr>
        <w:pStyle w:val="NormalWeb"/>
        <w:shd w:val="clear" w:color="auto" w:fill="FFFFFF"/>
        <w:spacing w:before="0" w:beforeAutospacing="0" w:after="0" w:afterAutospacing="0"/>
        <w:jc w:val="both"/>
        <w:rPr>
          <w:b/>
          <w:bCs/>
          <w:color w:val="000000" w:themeColor="text1"/>
        </w:rPr>
      </w:pPr>
    </w:p>
    <w:p w14:paraId="1AB4DDEA" w14:textId="77777777" w:rsidR="002B34AC" w:rsidRPr="0062072A" w:rsidRDefault="002B34AC" w:rsidP="00603D75">
      <w:pPr>
        <w:pStyle w:val="NormalWeb"/>
        <w:shd w:val="clear" w:color="auto" w:fill="FFFFFF"/>
        <w:spacing w:before="0" w:beforeAutospacing="0" w:after="0" w:afterAutospacing="0"/>
        <w:jc w:val="both"/>
        <w:rPr>
          <w:b/>
          <w:bCs/>
          <w:color w:val="000000" w:themeColor="text1"/>
        </w:rPr>
      </w:pPr>
    </w:p>
    <w:p w14:paraId="27B21846" w14:textId="77777777" w:rsidR="0049000A" w:rsidRPr="0062072A" w:rsidRDefault="0049000A" w:rsidP="00603D75">
      <w:pPr>
        <w:spacing w:line="240" w:lineRule="auto"/>
        <w:rPr>
          <w:rFonts w:ascii="Times New Roman" w:eastAsia="Times New Roman" w:hAnsi="Times New Roman" w:cs="Times New Roman"/>
          <w:b/>
          <w:bCs/>
          <w:color w:val="000000" w:themeColor="text1"/>
          <w:sz w:val="24"/>
          <w:szCs w:val="24"/>
        </w:rPr>
      </w:pPr>
      <w:r w:rsidRPr="0062072A">
        <w:rPr>
          <w:rFonts w:ascii="Times New Roman" w:hAnsi="Times New Roman" w:cs="Times New Roman"/>
          <w:b/>
          <w:bCs/>
          <w:color w:val="000000" w:themeColor="text1"/>
          <w:sz w:val="24"/>
          <w:szCs w:val="24"/>
        </w:rPr>
        <w:br w:type="page"/>
      </w:r>
    </w:p>
    <w:p w14:paraId="765A0D18" w14:textId="152FDBF3" w:rsidR="001D7260" w:rsidRPr="0062072A" w:rsidRDefault="008E513C" w:rsidP="00603D75">
      <w:pPr>
        <w:pStyle w:val="NormalWeb"/>
        <w:shd w:val="clear" w:color="auto" w:fill="FFFFFF"/>
        <w:spacing w:before="0" w:beforeAutospacing="0" w:after="0" w:afterAutospacing="0"/>
        <w:jc w:val="center"/>
        <w:rPr>
          <w:b/>
          <w:bCs/>
          <w:color w:val="000000" w:themeColor="text1"/>
        </w:rPr>
      </w:pPr>
      <w:r w:rsidRPr="0062072A">
        <w:rPr>
          <w:b/>
          <w:bCs/>
          <w:color w:val="000000" w:themeColor="text1"/>
        </w:rPr>
        <w:lastRenderedPageBreak/>
        <w:t>Introduction</w:t>
      </w:r>
    </w:p>
    <w:p w14:paraId="495CF6AA" w14:textId="122269FC" w:rsidR="001D7260" w:rsidRPr="0062072A" w:rsidRDefault="001D7260"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The Diagnostic and Statistical Manual of Mental Disorders</w:t>
      </w:r>
      <w:r w:rsidR="00FF278C" w:rsidRPr="0062072A">
        <w:rPr>
          <w:bCs/>
          <w:color w:val="000000" w:themeColor="text1"/>
        </w:rPr>
        <w:t xml:space="preserve"> </w:t>
      </w:r>
      <w:r w:rsidR="00342B9D" w:rsidRPr="0062072A">
        <w:rPr>
          <w:bCs/>
          <w:color w:val="000000" w:themeColor="text1"/>
        </w:rPr>
        <w:t>(DSM-</w:t>
      </w:r>
      <w:r w:rsidR="00F83AA6" w:rsidRPr="0062072A">
        <w:rPr>
          <w:bCs/>
          <w:color w:val="000000" w:themeColor="text1"/>
        </w:rPr>
        <w:t>V</w:t>
      </w:r>
      <w:r w:rsidR="00342B9D" w:rsidRPr="0062072A">
        <w:rPr>
          <w:bCs/>
          <w:color w:val="000000" w:themeColor="text1"/>
        </w:rPr>
        <w:t>)</w:t>
      </w:r>
      <w:r w:rsidRPr="0062072A">
        <w:rPr>
          <w:bCs/>
          <w:color w:val="000000" w:themeColor="text1"/>
        </w:rPr>
        <w:t xml:space="preserve"> show</w:t>
      </w:r>
      <w:r w:rsidR="003F728C" w:rsidRPr="0062072A">
        <w:rPr>
          <w:bCs/>
          <w:color w:val="000000" w:themeColor="text1"/>
        </w:rPr>
        <w:t>s</w:t>
      </w:r>
      <w:r w:rsidRPr="0062072A">
        <w:rPr>
          <w:bCs/>
          <w:color w:val="000000" w:themeColor="text1"/>
        </w:rPr>
        <w:t xml:space="preserve"> that mental</w:t>
      </w:r>
      <w:r w:rsidR="006B5FA0" w:rsidRPr="0062072A">
        <w:rPr>
          <w:bCs/>
          <w:color w:val="000000" w:themeColor="text1"/>
        </w:rPr>
        <w:t xml:space="preserve"> illness</w:t>
      </w:r>
      <w:r w:rsidRPr="0062072A">
        <w:rPr>
          <w:bCs/>
          <w:color w:val="000000" w:themeColor="text1"/>
        </w:rPr>
        <w:t xml:space="preserve"> </w:t>
      </w:r>
      <w:r w:rsidR="006B5FA0" w:rsidRPr="0062072A">
        <w:rPr>
          <w:bCs/>
          <w:color w:val="000000" w:themeColor="text1"/>
        </w:rPr>
        <w:t xml:space="preserve">attributed </w:t>
      </w:r>
      <w:r w:rsidR="00971EE8" w:rsidRPr="0062072A">
        <w:rPr>
          <w:bCs/>
          <w:color w:val="000000" w:themeColor="text1"/>
        </w:rPr>
        <w:t>to</w:t>
      </w:r>
      <w:r w:rsidRPr="0062072A">
        <w:rPr>
          <w:bCs/>
          <w:color w:val="000000" w:themeColor="text1"/>
        </w:rPr>
        <w:t xml:space="preserve"> serial </w:t>
      </w:r>
      <w:r w:rsidR="006209EB" w:rsidRPr="0062072A">
        <w:rPr>
          <w:bCs/>
          <w:color w:val="000000" w:themeColor="text1"/>
        </w:rPr>
        <w:t>murderers</w:t>
      </w:r>
      <w:r w:rsidRPr="0062072A">
        <w:rPr>
          <w:bCs/>
          <w:color w:val="000000" w:themeColor="text1"/>
        </w:rPr>
        <w:t xml:space="preserve"> includes psychopathy, sociopathy and many more which are in line with the American Psychiatric Association (APA) findings. This study notes that the serial </w:t>
      </w:r>
      <w:r w:rsidR="006209EB" w:rsidRPr="0062072A">
        <w:rPr>
          <w:bCs/>
          <w:color w:val="000000" w:themeColor="text1"/>
        </w:rPr>
        <w:t>murderers</w:t>
      </w:r>
      <w:r w:rsidRPr="0062072A">
        <w:rPr>
          <w:bCs/>
          <w:color w:val="000000" w:themeColor="text1"/>
        </w:rPr>
        <w:t xml:space="preserve"> </w:t>
      </w:r>
      <w:r w:rsidR="008065A0" w:rsidRPr="0062072A">
        <w:rPr>
          <w:bCs/>
          <w:color w:val="000000" w:themeColor="text1"/>
        </w:rPr>
        <w:t>commit murders</w:t>
      </w:r>
      <w:r w:rsidRPr="0062072A">
        <w:rPr>
          <w:bCs/>
          <w:color w:val="000000" w:themeColor="text1"/>
        </w:rPr>
        <w:t xml:space="preserve"> for various personal gains including psychological,</w:t>
      </w:r>
      <w:r w:rsidR="008065A0" w:rsidRPr="0062072A">
        <w:rPr>
          <w:bCs/>
          <w:color w:val="000000" w:themeColor="text1"/>
        </w:rPr>
        <w:t xml:space="preserve"> </w:t>
      </w:r>
      <w:r w:rsidRPr="0062072A">
        <w:rPr>
          <w:bCs/>
          <w:color w:val="000000" w:themeColor="text1"/>
        </w:rPr>
        <w:t xml:space="preserve">monetary gain, revenge, and many more reasons. Additionally, this paper </w:t>
      </w:r>
      <w:r w:rsidR="00C35FA5" w:rsidRPr="0062072A">
        <w:rPr>
          <w:bCs/>
          <w:color w:val="000000" w:themeColor="text1"/>
        </w:rPr>
        <w:t>demonstrates that</w:t>
      </w:r>
      <w:r w:rsidRPr="0062072A">
        <w:rPr>
          <w:bCs/>
          <w:color w:val="000000" w:themeColor="text1"/>
        </w:rPr>
        <w:t xml:space="preserve"> there is no cure for disorders of serial </w:t>
      </w:r>
      <w:r w:rsidR="006209EB" w:rsidRPr="0062072A">
        <w:rPr>
          <w:bCs/>
          <w:color w:val="000000" w:themeColor="text1"/>
        </w:rPr>
        <w:t>murderers</w:t>
      </w:r>
      <w:r w:rsidRPr="0062072A">
        <w:rPr>
          <w:bCs/>
          <w:color w:val="000000" w:themeColor="text1"/>
        </w:rPr>
        <w:t xml:space="preserve"> and that special programs of assessments treatments can be used to manage the conditions</w:t>
      </w:r>
      <w:r w:rsidR="001316DE" w:rsidRPr="0062072A">
        <w:rPr>
          <w:bCs/>
          <w:color w:val="000000" w:themeColor="text1"/>
        </w:rPr>
        <w:t>.</w:t>
      </w:r>
    </w:p>
    <w:p w14:paraId="0E6FB951" w14:textId="62CDDD49" w:rsidR="001D7260" w:rsidRPr="0062072A" w:rsidRDefault="001316DE"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The </w:t>
      </w:r>
      <w:r w:rsidR="001D7260" w:rsidRPr="0062072A">
        <w:rPr>
          <w:bCs/>
          <w:color w:val="000000" w:themeColor="text1"/>
        </w:rPr>
        <w:t xml:space="preserve">Diagnostic and Statistical Manual of Mental Disorders shows that mental illnesses are a common issue in the United States associated with some of the most lethal </w:t>
      </w:r>
      <w:r w:rsidR="006209EB" w:rsidRPr="0062072A">
        <w:rPr>
          <w:bCs/>
          <w:color w:val="000000" w:themeColor="text1"/>
        </w:rPr>
        <w:t>murderers</w:t>
      </w:r>
      <w:r w:rsidR="001D7260" w:rsidRPr="0062072A">
        <w:rPr>
          <w:bCs/>
          <w:color w:val="000000" w:themeColor="text1"/>
        </w:rPr>
        <w:t xml:space="preserve"> in human history, though it’s important to note that most individuals suffering from this disorder do not commit murders or any act of violence (Seltzer, 2013). A small proportion of these mental disorders are linked with cruel criminality activity. A serial </w:t>
      </w:r>
      <w:r w:rsidR="005F40AF" w:rsidRPr="0062072A">
        <w:rPr>
          <w:bCs/>
          <w:color w:val="000000" w:themeColor="text1"/>
        </w:rPr>
        <w:t>murderer</w:t>
      </w:r>
      <w:r w:rsidR="001D7260" w:rsidRPr="0062072A">
        <w:rPr>
          <w:bCs/>
          <w:color w:val="000000" w:themeColor="text1"/>
        </w:rPr>
        <w:t xml:space="preserve"> is an individual that has been involved in a murder of three or more individuals because of abnormal psychological influence (Seltzer, 2013). High level of crime rates like kidnapping, rape, murder and many more; these murders have raised curiosity and criminal investments.</w:t>
      </w:r>
    </w:p>
    <w:p w14:paraId="394C3904" w14:textId="485F01AF" w:rsidR="003D6403" w:rsidRPr="0062072A" w:rsidRDefault="001D7260"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Moreover, the psychological disorders </w:t>
      </w:r>
      <w:r w:rsidR="0049000A" w:rsidRPr="0062072A">
        <w:rPr>
          <w:bCs/>
          <w:color w:val="000000" w:themeColor="text1"/>
        </w:rPr>
        <w:t>impact</w:t>
      </w:r>
      <w:r w:rsidRPr="0062072A">
        <w:rPr>
          <w:bCs/>
          <w:color w:val="000000" w:themeColor="text1"/>
        </w:rPr>
        <w:t xml:space="preserve"> on the individuals since this kind of illness are experienced in any part of the world. The illnesses vary </w:t>
      </w:r>
      <w:r w:rsidR="00DD52E8" w:rsidRPr="0062072A">
        <w:rPr>
          <w:bCs/>
          <w:color w:val="000000" w:themeColor="text1"/>
        </w:rPr>
        <w:t>from</w:t>
      </w:r>
      <w:r w:rsidRPr="0062072A">
        <w:rPr>
          <w:bCs/>
          <w:color w:val="000000" w:themeColor="text1"/>
        </w:rPr>
        <w:t xml:space="preserve"> clinical depression </w:t>
      </w:r>
      <w:r w:rsidR="00DD52E8" w:rsidRPr="0062072A">
        <w:rPr>
          <w:bCs/>
          <w:color w:val="000000" w:themeColor="text1"/>
        </w:rPr>
        <w:t xml:space="preserve">to </w:t>
      </w:r>
      <w:r w:rsidRPr="0062072A">
        <w:rPr>
          <w:bCs/>
          <w:color w:val="000000" w:themeColor="text1"/>
        </w:rPr>
        <w:t xml:space="preserve">generalized anxiety disorders, Schizophrenia, Tourettes’ disorders (Hesse, 2010). These and many more are discussed in the subsequent parts. Thus, the question is what perpetuates the crimes and what </w:t>
      </w:r>
      <w:r w:rsidR="00511998" w:rsidRPr="0062072A">
        <w:rPr>
          <w:bCs/>
          <w:color w:val="000000" w:themeColor="text1"/>
        </w:rPr>
        <w:t xml:space="preserve">is </w:t>
      </w:r>
      <w:r w:rsidRPr="0062072A">
        <w:rPr>
          <w:bCs/>
          <w:color w:val="000000" w:themeColor="text1"/>
        </w:rPr>
        <w:t>the</w:t>
      </w:r>
      <w:r w:rsidR="00511998" w:rsidRPr="0062072A">
        <w:rPr>
          <w:bCs/>
          <w:color w:val="000000" w:themeColor="text1"/>
        </w:rPr>
        <w:t>re</w:t>
      </w:r>
      <w:r w:rsidRPr="0062072A">
        <w:rPr>
          <w:bCs/>
          <w:color w:val="000000" w:themeColor="text1"/>
        </w:rPr>
        <w:t xml:space="preserve"> connection with the disorders? This research intends to examine the present history of </w:t>
      </w:r>
      <w:r w:rsidR="00511998" w:rsidRPr="0062072A">
        <w:rPr>
          <w:bCs/>
          <w:color w:val="000000" w:themeColor="text1"/>
        </w:rPr>
        <w:t xml:space="preserve">the </w:t>
      </w:r>
      <w:r w:rsidRPr="0062072A">
        <w:rPr>
          <w:bCs/>
          <w:color w:val="000000" w:themeColor="text1"/>
        </w:rPr>
        <w:t>psychological</w:t>
      </w:r>
      <w:r w:rsidR="0036041E" w:rsidRPr="0062072A">
        <w:rPr>
          <w:bCs/>
          <w:color w:val="000000" w:themeColor="text1"/>
        </w:rPr>
        <w:t xml:space="preserve"> disorders </w:t>
      </w:r>
      <w:r w:rsidRPr="0062072A">
        <w:rPr>
          <w:bCs/>
          <w:color w:val="000000" w:themeColor="text1"/>
        </w:rPr>
        <w:t xml:space="preserve">serial </w:t>
      </w:r>
      <w:r w:rsidR="006209EB" w:rsidRPr="0062072A">
        <w:rPr>
          <w:bCs/>
          <w:color w:val="000000" w:themeColor="text1"/>
        </w:rPr>
        <w:t>murderers</w:t>
      </w:r>
      <w:r w:rsidRPr="0062072A">
        <w:rPr>
          <w:bCs/>
          <w:color w:val="000000" w:themeColor="text1"/>
        </w:rPr>
        <w:t xml:space="preserve"> </w:t>
      </w:r>
      <w:r w:rsidR="004D351C" w:rsidRPr="0062072A">
        <w:rPr>
          <w:bCs/>
          <w:color w:val="000000" w:themeColor="text1"/>
        </w:rPr>
        <w:t>possesses</w:t>
      </w:r>
      <w:r w:rsidR="00BF01DF" w:rsidRPr="0062072A">
        <w:rPr>
          <w:bCs/>
          <w:color w:val="000000" w:themeColor="text1"/>
        </w:rPr>
        <w:t>,</w:t>
      </w:r>
      <w:r w:rsidR="003C5CED" w:rsidRPr="0062072A">
        <w:rPr>
          <w:bCs/>
          <w:color w:val="000000" w:themeColor="text1"/>
        </w:rPr>
        <w:t xml:space="preserve"> their </w:t>
      </w:r>
      <w:r w:rsidRPr="0062072A">
        <w:rPr>
          <w:bCs/>
          <w:color w:val="000000" w:themeColor="text1"/>
        </w:rPr>
        <w:t>family history and characteristics. Additionally, the study will also assess the physical</w:t>
      </w:r>
      <w:r w:rsidR="005161DC" w:rsidRPr="0062072A">
        <w:rPr>
          <w:bCs/>
          <w:color w:val="000000" w:themeColor="text1"/>
        </w:rPr>
        <w:t xml:space="preserve"> </w:t>
      </w:r>
      <w:r w:rsidRPr="0062072A">
        <w:rPr>
          <w:bCs/>
          <w:color w:val="000000" w:themeColor="text1"/>
        </w:rPr>
        <w:t xml:space="preserve">characteristics </w:t>
      </w:r>
      <w:r w:rsidR="005161DC" w:rsidRPr="0062072A">
        <w:rPr>
          <w:bCs/>
          <w:color w:val="000000" w:themeColor="text1"/>
        </w:rPr>
        <w:t xml:space="preserve">many </w:t>
      </w:r>
      <w:r w:rsidRPr="0062072A">
        <w:rPr>
          <w:bCs/>
          <w:color w:val="000000" w:themeColor="text1"/>
        </w:rPr>
        <w:t xml:space="preserve">of these serial </w:t>
      </w:r>
      <w:r w:rsidR="006209EB" w:rsidRPr="0062072A">
        <w:rPr>
          <w:bCs/>
          <w:color w:val="000000" w:themeColor="text1"/>
        </w:rPr>
        <w:t>murderers</w:t>
      </w:r>
      <w:r w:rsidR="003D6403" w:rsidRPr="0062072A">
        <w:rPr>
          <w:bCs/>
          <w:color w:val="000000" w:themeColor="text1"/>
        </w:rPr>
        <w:t xml:space="preserve"> share</w:t>
      </w:r>
      <w:r w:rsidR="00602494" w:rsidRPr="0062072A">
        <w:rPr>
          <w:bCs/>
          <w:color w:val="000000" w:themeColor="text1"/>
        </w:rPr>
        <w:t xml:space="preserve"> (Hesse, 2010)</w:t>
      </w:r>
      <w:r w:rsidR="00D3257B" w:rsidRPr="0062072A">
        <w:rPr>
          <w:bCs/>
          <w:color w:val="000000" w:themeColor="text1"/>
        </w:rPr>
        <w:t>.</w:t>
      </w:r>
    </w:p>
    <w:p w14:paraId="5A7A64AB" w14:textId="708C106C" w:rsidR="003D6403" w:rsidRPr="0062072A" w:rsidRDefault="003D6403"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The criminal profiling </w:t>
      </w:r>
      <w:r w:rsidR="00411B0B" w:rsidRPr="0062072A">
        <w:rPr>
          <w:bCs/>
          <w:color w:val="000000" w:themeColor="text1"/>
        </w:rPr>
        <w:t>of serial murders has produced fascinatin</w:t>
      </w:r>
      <w:r w:rsidR="003643A2" w:rsidRPr="0062072A">
        <w:rPr>
          <w:bCs/>
          <w:color w:val="000000" w:themeColor="text1"/>
        </w:rPr>
        <w:t>g results that have sparked debates on the motiv</w:t>
      </w:r>
      <w:r w:rsidR="00BC2F0B" w:rsidRPr="0062072A">
        <w:rPr>
          <w:bCs/>
          <w:color w:val="000000" w:themeColor="text1"/>
        </w:rPr>
        <w:t>es behind killing large number</w:t>
      </w:r>
      <w:r w:rsidR="002245B4" w:rsidRPr="0062072A">
        <w:rPr>
          <w:bCs/>
          <w:color w:val="000000" w:themeColor="text1"/>
        </w:rPr>
        <w:t xml:space="preserve">s of fellow individuals. Researchers have worked tirelessly to understand the mind of a serial </w:t>
      </w:r>
      <w:r w:rsidR="0021078C" w:rsidRPr="0062072A">
        <w:rPr>
          <w:bCs/>
          <w:color w:val="000000" w:themeColor="text1"/>
        </w:rPr>
        <w:t>murderers</w:t>
      </w:r>
      <w:r w:rsidR="00DA15CD" w:rsidRPr="0062072A">
        <w:rPr>
          <w:bCs/>
          <w:color w:val="000000" w:themeColor="text1"/>
        </w:rPr>
        <w:t>. Serial</w:t>
      </w:r>
      <w:r w:rsidR="002E45C6" w:rsidRPr="0062072A">
        <w:rPr>
          <w:bCs/>
          <w:color w:val="000000" w:themeColor="text1"/>
        </w:rPr>
        <w:t xml:space="preserve"> murderers </w:t>
      </w:r>
      <w:r w:rsidR="007F7034" w:rsidRPr="0062072A">
        <w:rPr>
          <w:bCs/>
          <w:color w:val="000000" w:themeColor="text1"/>
        </w:rPr>
        <w:t xml:space="preserve">can be categorized into sadistic ones who </w:t>
      </w:r>
      <w:r w:rsidR="00EB362F" w:rsidRPr="0062072A">
        <w:rPr>
          <w:bCs/>
          <w:color w:val="000000" w:themeColor="text1"/>
        </w:rPr>
        <w:t>yearn to satisfy their</w:t>
      </w:r>
      <w:r w:rsidR="00E5394B" w:rsidRPr="0062072A">
        <w:rPr>
          <w:bCs/>
          <w:color w:val="000000" w:themeColor="text1"/>
        </w:rPr>
        <w:t xml:space="preserve"> sexual urges and others who are narcissists who relish destruction. Sexual motivation and </w:t>
      </w:r>
      <w:r w:rsidR="00690CF7" w:rsidRPr="0062072A">
        <w:rPr>
          <w:bCs/>
          <w:color w:val="000000" w:themeColor="text1"/>
        </w:rPr>
        <w:t>narcissism</w:t>
      </w:r>
      <w:r w:rsidR="00E5394B" w:rsidRPr="0062072A">
        <w:rPr>
          <w:bCs/>
          <w:color w:val="000000" w:themeColor="text1"/>
        </w:rPr>
        <w:t xml:space="preserve"> have helped explain the behavioral character</w:t>
      </w:r>
      <w:r w:rsidR="00690CF7" w:rsidRPr="0062072A">
        <w:rPr>
          <w:bCs/>
          <w:color w:val="000000" w:themeColor="text1"/>
        </w:rPr>
        <w:t xml:space="preserve">istics the serial murderers </w:t>
      </w:r>
      <w:r w:rsidR="006D2D2E" w:rsidRPr="0062072A">
        <w:rPr>
          <w:bCs/>
          <w:color w:val="000000" w:themeColor="text1"/>
        </w:rPr>
        <w:t>exhibit</w:t>
      </w:r>
      <w:r w:rsidR="00862B0B" w:rsidRPr="0062072A">
        <w:rPr>
          <w:bCs/>
          <w:color w:val="000000" w:themeColor="text1"/>
        </w:rPr>
        <w:t>. Stati</w:t>
      </w:r>
      <w:r w:rsidR="006D2D2E" w:rsidRPr="0062072A">
        <w:rPr>
          <w:bCs/>
          <w:color w:val="000000" w:themeColor="text1"/>
        </w:rPr>
        <w:t xml:space="preserve">stical data shows most of the killers’ defective personality traits </w:t>
      </w:r>
      <w:r w:rsidR="00D827FC" w:rsidRPr="0062072A">
        <w:rPr>
          <w:bCs/>
          <w:color w:val="000000" w:themeColor="text1"/>
        </w:rPr>
        <w:t>distinguish them from normal persons (Silkes,2008)</w:t>
      </w:r>
      <w:r w:rsidR="00564B47" w:rsidRPr="0062072A">
        <w:rPr>
          <w:bCs/>
          <w:color w:val="000000" w:themeColor="text1"/>
        </w:rPr>
        <w:t xml:space="preserve">. During their formative years, defensive personalities </w:t>
      </w:r>
      <w:r w:rsidR="00F03ADA" w:rsidRPr="0062072A">
        <w:rPr>
          <w:bCs/>
          <w:color w:val="000000" w:themeColor="text1"/>
        </w:rPr>
        <w:t>are evident especially when they are negl</w:t>
      </w:r>
      <w:r w:rsidR="004B407C" w:rsidRPr="0062072A">
        <w:rPr>
          <w:bCs/>
          <w:color w:val="000000" w:themeColor="text1"/>
        </w:rPr>
        <w:t xml:space="preserve">ected. Childhood experiences are </w:t>
      </w:r>
      <w:r w:rsidR="00282F91" w:rsidRPr="0062072A">
        <w:rPr>
          <w:bCs/>
          <w:color w:val="000000" w:themeColor="text1"/>
        </w:rPr>
        <w:t>reflected in their adulthood since they deve</w:t>
      </w:r>
      <w:r w:rsidR="003108DB" w:rsidRPr="0062072A">
        <w:rPr>
          <w:bCs/>
          <w:color w:val="000000" w:themeColor="text1"/>
        </w:rPr>
        <w:t xml:space="preserve">lop extreme behavioral </w:t>
      </w:r>
      <w:r w:rsidR="008E513C" w:rsidRPr="0062072A">
        <w:rPr>
          <w:bCs/>
          <w:color w:val="000000" w:themeColor="text1"/>
        </w:rPr>
        <w:t>characteristics</w:t>
      </w:r>
      <w:r w:rsidR="003108DB" w:rsidRPr="0062072A">
        <w:rPr>
          <w:bCs/>
          <w:color w:val="000000" w:themeColor="text1"/>
        </w:rPr>
        <w:t xml:space="preserve"> that they per</w:t>
      </w:r>
      <w:r w:rsidR="008E513C" w:rsidRPr="0062072A">
        <w:rPr>
          <w:bCs/>
          <w:color w:val="000000" w:themeColor="text1"/>
        </w:rPr>
        <w:t>ceive as normal</w:t>
      </w:r>
      <w:r w:rsidR="00D3257B" w:rsidRPr="0062072A">
        <w:rPr>
          <w:bCs/>
          <w:color w:val="000000" w:themeColor="text1"/>
        </w:rPr>
        <w:t xml:space="preserve"> (Hesse, 2010).</w:t>
      </w:r>
    </w:p>
    <w:p w14:paraId="5216B880" w14:textId="77777777" w:rsidR="00F83AA6" w:rsidRPr="0062072A" w:rsidRDefault="00F83AA6" w:rsidP="00603D75">
      <w:pPr>
        <w:pStyle w:val="NormalWeb"/>
        <w:shd w:val="clear" w:color="auto" w:fill="FFFFFF"/>
        <w:spacing w:before="0" w:beforeAutospacing="0" w:after="0" w:afterAutospacing="0"/>
        <w:ind w:firstLine="720"/>
        <w:jc w:val="both"/>
        <w:rPr>
          <w:bCs/>
          <w:color w:val="000000" w:themeColor="text1"/>
        </w:rPr>
      </w:pPr>
    </w:p>
    <w:p w14:paraId="7E208DBD" w14:textId="77777777" w:rsidR="001D7260" w:rsidRPr="0062072A" w:rsidRDefault="001D7260" w:rsidP="00603D75">
      <w:pPr>
        <w:pStyle w:val="NormalWeb"/>
        <w:shd w:val="clear" w:color="auto" w:fill="FFFFFF"/>
        <w:spacing w:before="0" w:beforeAutospacing="0" w:after="0" w:afterAutospacing="0"/>
        <w:ind w:firstLine="720"/>
        <w:jc w:val="center"/>
        <w:rPr>
          <w:b/>
          <w:bCs/>
          <w:color w:val="000000" w:themeColor="text1"/>
        </w:rPr>
      </w:pPr>
      <w:r w:rsidRPr="0062072A">
        <w:rPr>
          <w:b/>
          <w:bCs/>
          <w:color w:val="000000" w:themeColor="text1"/>
        </w:rPr>
        <w:t>Present History of Psychological</w:t>
      </w:r>
    </w:p>
    <w:p w14:paraId="41EA8079" w14:textId="77777777" w:rsidR="001D7260" w:rsidRPr="0062072A" w:rsidRDefault="001D7260" w:rsidP="00603D75">
      <w:pPr>
        <w:pStyle w:val="NormalWeb"/>
        <w:shd w:val="clear" w:color="auto" w:fill="FFFFFF"/>
        <w:spacing w:before="0" w:beforeAutospacing="0" w:after="0" w:afterAutospacing="0"/>
        <w:ind w:firstLine="720"/>
        <w:jc w:val="both"/>
        <w:rPr>
          <w:b/>
          <w:bCs/>
          <w:color w:val="000000" w:themeColor="text1"/>
        </w:rPr>
      </w:pPr>
      <w:r w:rsidRPr="0062072A">
        <w:rPr>
          <w:b/>
          <w:bCs/>
          <w:color w:val="000000" w:themeColor="text1"/>
        </w:rPr>
        <w:t xml:space="preserve">Family History </w:t>
      </w:r>
    </w:p>
    <w:p w14:paraId="5C4F82B0" w14:textId="6C693450" w:rsidR="001D7260" w:rsidRPr="0062072A" w:rsidRDefault="001D7260"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Numerous serial </w:t>
      </w:r>
      <w:r w:rsidR="006209EB" w:rsidRPr="0062072A">
        <w:rPr>
          <w:bCs/>
          <w:color w:val="000000" w:themeColor="text1"/>
        </w:rPr>
        <w:t>murderers</w:t>
      </w:r>
      <w:r w:rsidRPr="0062072A">
        <w:rPr>
          <w:bCs/>
          <w:color w:val="000000" w:themeColor="text1"/>
        </w:rPr>
        <w:t xml:space="preserve"> have emanated from unstable families who </w:t>
      </w:r>
      <w:r w:rsidR="000E4ACB" w:rsidRPr="0062072A">
        <w:rPr>
          <w:bCs/>
          <w:color w:val="000000" w:themeColor="text1"/>
        </w:rPr>
        <w:t>have backgrounds</w:t>
      </w:r>
      <w:r w:rsidRPr="0062072A">
        <w:rPr>
          <w:bCs/>
          <w:color w:val="000000" w:themeColor="text1"/>
        </w:rPr>
        <w:t xml:space="preserve"> </w:t>
      </w:r>
      <w:r w:rsidR="003502C1" w:rsidRPr="0062072A">
        <w:rPr>
          <w:bCs/>
          <w:color w:val="000000" w:themeColor="text1"/>
        </w:rPr>
        <w:t>linked to</w:t>
      </w:r>
      <w:r w:rsidR="000E4ACB" w:rsidRPr="0062072A">
        <w:rPr>
          <w:bCs/>
          <w:color w:val="000000" w:themeColor="text1"/>
        </w:rPr>
        <w:t xml:space="preserve"> </w:t>
      </w:r>
      <w:r w:rsidR="003502C1" w:rsidRPr="0062072A">
        <w:rPr>
          <w:bCs/>
          <w:color w:val="000000" w:themeColor="text1"/>
        </w:rPr>
        <w:t xml:space="preserve">criminal, alcoholic </w:t>
      </w:r>
      <w:r w:rsidRPr="0062072A">
        <w:rPr>
          <w:bCs/>
          <w:color w:val="000000" w:themeColor="text1"/>
        </w:rPr>
        <w:t>histories or psychiatric. The assassinators usually have</w:t>
      </w:r>
      <w:r w:rsidR="0054526C" w:rsidRPr="0062072A">
        <w:rPr>
          <w:bCs/>
          <w:color w:val="000000" w:themeColor="text1"/>
        </w:rPr>
        <w:t xml:space="preserve"> extremely </w:t>
      </w:r>
      <w:r w:rsidR="008E540C" w:rsidRPr="0062072A">
        <w:rPr>
          <w:bCs/>
          <w:color w:val="000000" w:themeColor="text1"/>
        </w:rPr>
        <w:t>negatively relationships</w:t>
      </w:r>
      <w:r w:rsidRPr="0062072A">
        <w:rPr>
          <w:bCs/>
          <w:color w:val="000000" w:themeColor="text1"/>
        </w:rPr>
        <w:t xml:space="preserve"> with their families, who typically become their first victims (Miller, 2014). The person ends up killing his or her first close friends. The victims are brutalized</w:t>
      </w:r>
      <w:r w:rsidR="00772EEC" w:rsidRPr="0062072A">
        <w:rPr>
          <w:bCs/>
          <w:color w:val="000000" w:themeColor="text1"/>
        </w:rPr>
        <w:t>,</w:t>
      </w:r>
      <w:r w:rsidRPr="0062072A">
        <w:rPr>
          <w:bCs/>
          <w:color w:val="000000" w:themeColor="text1"/>
        </w:rPr>
        <w:t xml:space="preserve"> </w:t>
      </w:r>
      <w:r w:rsidR="00EB1021" w:rsidRPr="0062072A">
        <w:rPr>
          <w:bCs/>
          <w:color w:val="000000" w:themeColor="text1"/>
        </w:rPr>
        <w:t xml:space="preserve">killed and sometimes soon after </w:t>
      </w:r>
      <w:r w:rsidRPr="0062072A">
        <w:rPr>
          <w:bCs/>
          <w:color w:val="000000" w:themeColor="text1"/>
        </w:rPr>
        <w:t xml:space="preserve">decapitated or throw from a high point. The </w:t>
      </w:r>
      <w:r w:rsidR="006209EB" w:rsidRPr="0062072A">
        <w:rPr>
          <w:bCs/>
          <w:color w:val="000000" w:themeColor="text1"/>
        </w:rPr>
        <w:t>murderers</w:t>
      </w:r>
      <w:r w:rsidRPr="0062072A">
        <w:rPr>
          <w:bCs/>
          <w:color w:val="000000" w:themeColor="text1"/>
        </w:rPr>
        <w:t xml:space="preserve"> are typically involved in cases of assaults or abuses such as sexually, physically, or physically at their childhood by their close relatives. The</w:t>
      </w:r>
      <w:r w:rsidR="009379E5" w:rsidRPr="0062072A">
        <w:rPr>
          <w:bCs/>
          <w:color w:val="000000" w:themeColor="text1"/>
        </w:rPr>
        <w:t xml:space="preserve"> </w:t>
      </w:r>
      <w:r w:rsidRPr="0062072A">
        <w:rPr>
          <w:bCs/>
          <w:color w:val="000000" w:themeColor="text1"/>
        </w:rPr>
        <w:t>act</w:t>
      </w:r>
      <w:r w:rsidR="00F450A5" w:rsidRPr="0062072A">
        <w:rPr>
          <w:bCs/>
          <w:color w:val="000000" w:themeColor="text1"/>
        </w:rPr>
        <w:t>s</w:t>
      </w:r>
      <w:r w:rsidRPr="0062072A">
        <w:rPr>
          <w:bCs/>
          <w:color w:val="000000" w:themeColor="text1"/>
        </w:rPr>
        <w:t xml:space="preserve"> of abuse sticks to the mind of the killer as they continuously feel humiliation and helplessness; this makes the victims develop</w:t>
      </w:r>
      <w:r w:rsidR="00F450A5" w:rsidRPr="0062072A">
        <w:rPr>
          <w:bCs/>
          <w:color w:val="000000" w:themeColor="text1"/>
        </w:rPr>
        <w:t xml:space="preserve"> a </w:t>
      </w:r>
      <w:r w:rsidRPr="0062072A">
        <w:rPr>
          <w:bCs/>
          <w:color w:val="000000" w:themeColor="text1"/>
        </w:rPr>
        <w:t>sense of revenge on their victims (</w:t>
      </w:r>
      <w:proofErr w:type="spellStart"/>
      <w:r w:rsidRPr="0062072A">
        <w:rPr>
          <w:bCs/>
          <w:color w:val="000000" w:themeColor="text1"/>
        </w:rPr>
        <w:t>Babiak</w:t>
      </w:r>
      <w:proofErr w:type="spellEnd"/>
      <w:r w:rsidRPr="0062072A">
        <w:rPr>
          <w:bCs/>
          <w:color w:val="000000" w:themeColor="text1"/>
        </w:rPr>
        <w:t xml:space="preserve"> et al., 2012).</w:t>
      </w:r>
    </w:p>
    <w:p w14:paraId="2B1F6453" w14:textId="02960455" w:rsidR="00B53B99" w:rsidRPr="0062072A" w:rsidRDefault="00B53B99" w:rsidP="00603D75">
      <w:pPr>
        <w:pStyle w:val="NormalWeb"/>
        <w:shd w:val="clear" w:color="auto" w:fill="FFFFFF"/>
        <w:spacing w:after="0"/>
        <w:ind w:firstLine="720"/>
        <w:rPr>
          <w:bCs/>
          <w:color w:val="000000" w:themeColor="text1"/>
          <w:lang w:val="en-GB"/>
        </w:rPr>
      </w:pPr>
      <w:r w:rsidRPr="0062072A">
        <w:rPr>
          <w:bCs/>
          <w:color w:val="000000" w:themeColor="text1"/>
          <w:lang w:val="en-GB"/>
        </w:rPr>
        <w:lastRenderedPageBreak/>
        <w:t xml:space="preserve">In early centuries cases of </w:t>
      </w:r>
      <w:r w:rsidR="003F368F" w:rsidRPr="0062072A">
        <w:rPr>
          <w:bCs/>
          <w:color w:val="000000" w:themeColor="text1"/>
          <w:lang w:val="en-GB"/>
        </w:rPr>
        <w:t>serial murderers</w:t>
      </w:r>
      <w:r w:rsidRPr="0062072A">
        <w:rPr>
          <w:bCs/>
          <w:color w:val="000000" w:themeColor="text1"/>
          <w:lang w:val="en-GB"/>
        </w:rPr>
        <w:t xml:space="preserve"> were common in the entire world, in the 15</w:t>
      </w:r>
      <w:r w:rsidRPr="0062072A">
        <w:rPr>
          <w:bCs/>
          <w:color w:val="000000" w:themeColor="text1"/>
          <w:vertAlign w:val="superscript"/>
          <w:lang w:val="en-GB"/>
        </w:rPr>
        <w:t>th</w:t>
      </w:r>
      <w:r w:rsidRPr="0062072A">
        <w:rPr>
          <w:bCs/>
          <w:color w:val="000000" w:themeColor="text1"/>
          <w:lang w:val="en-GB"/>
        </w:rPr>
        <w:t xml:space="preserve"> century one of the richest people in the entire Europe and a partner of Joan of Arc killed peasant children and sexually assaulted boys whom he had kidnapped from the nearest villages, the Hungarian aristocrat, Elizabeth Bathory born in Transylvania is said to have tortured and killed many girls and young women before her arrest in 1610, thus </w:t>
      </w:r>
      <w:r w:rsidR="003F368F" w:rsidRPr="0062072A">
        <w:rPr>
          <w:bCs/>
          <w:color w:val="000000" w:themeColor="text1"/>
          <w:lang w:val="en-GB"/>
        </w:rPr>
        <w:t>serial murderers</w:t>
      </w:r>
      <w:r w:rsidRPr="0062072A">
        <w:rPr>
          <w:bCs/>
          <w:color w:val="000000" w:themeColor="text1"/>
          <w:lang w:val="en-GB"/>
        </w:rPr>
        <w:t xml:space="preserve"> are not limited to any specific demographic group such as sex, religion, race or age. Majority of well-known </w:t>
      </w:r>
      <w:r w:rsidR="003F368F" w:rsidRPr="0062072A">
        <w:rPr>
          <w:bCs/>
          <w:color w:val="000000" w:themeColor="text1"/>
          <w:lang w:val="en-GB"/>
        </w:rPr>
        <w:t>serial murderers</w:t>
      </w:r>
      <w:r w:rsidRPr="0062072A">
        <w:rPr>
          <w:bCs/>
          <w:color w:val="000000" w:themeColor="text1"/>
          <w:lang w:val="en-GB"/>
        </w:rPr>
        <w:t xml:space="preserve"> in the 20</w:t>
      </w:r>
      <w:r w:rsidRPr="0062072A">
        <w:rPr>
          <w:bCs/>
          <w:color w:val="000000" w:themeColor="text1"/>
          <w:vertAlign w:val="superscript"/>
          <w:lang w:val="en-GB"/>
        </w:rPr>
        <w:t>th</w:t>
      </w:r>
      <w:r w:rsidRPr="0062072A">
        <w:rPr>
          <w:bCs/>
          <w:color w:val="000000" w:themeColor="text1"/>
          <w:lang w:val="en-GB"/>
        </w:rPr>
        <w:t xml:space="preserve"> century is from the United States of America (Knights, 2006)</w:t>
      </w:r>
    </w:p>
    <w:p w14:paraId="715586E1" w14:textId="52589380" w:rsidR="001D7260" w:rsidRPr="0062072A" w:rsidRDefault="001D7260" w:rsidP="00603D75">
      <w:pPr>
        <w:pStyle w:val="NormalWeb"/>
        <w:shd w:val="clear" w:color="auto" w:fill="FFFFFF"/>
        <w:spacing w:after="0"/>
        <w:ind w:firstLine="720"/>
        <w:rPr>
          <w:bCs/>
          <w:color w:val="000000" w:themeColor="text1"/>
          <w:lang w:val="en-GB"/>
        </w:rPr>
      </w:pPr>
      <w:r w:rsidRPr="0062072A">
        <w:rPr>
          <w:bCs/>
          <w:color w:val="000000" w:themeColor="text1"/>
        </w:rPr>
        <w:t xml:space="preserve">An example is a </w:t>
      </w:r>
      <w:r w:rsidR="00BF3912" w:rsidRPr="0062072A">
        <w:rPr>
          <w:bCs/>
          <w:color w:val="000000" w:themeColor="text1"/>
        </w:rPr>
        <w:t>prostitute serial murderer</w:t>
      </w:r>
      <w:r w:rsidRPr="0062072A">
        <w:rPr>
          <w:bCs/>
          <w:color w:val="000000" w:themeColor="text1"/>
        </w:rPr>
        <w:t xml:space="preserve"> who could have possibly been abandoned by </w:t>
      </w:r>
      <w:r w:rsidR="00735610" w:rsidRPr="0062072A">
        <w:rPr>
          <w:bCs/>
          <w:color w:val="000000" w:themeColor="text1"/>
        </w:rPr>
        <w:t xml:space="preserve">her </w:t>
      </w:r>
      <w:r w:rsidRPr="0062072A">
        <w:rPr>
          <w:bCs/>
          <w:color w:val="000000" w:themeColor="text1"/>
        </w:rPr>
        <w:t xml:space="preserve">mother when she was young and also the father serving in jail as a result of a rape case. Such example makes someone develop the urge of human cruelty. Additionally, upon being left by the parents, she </w:t>
      </w:r>
      <w:r w:rsidR="00C04FFA" w:rsidRPr="0062072A">
        <w:rPr>
          <w:bCs/>
          <w:color w:val="000000" w:themeColor="text1"/>
        </w:rPr>
        <w:t>was</w:t>
      </w:r>
      <w:r w:rsidRPr="0062072A">
        <w:rPr>
          <w:bCs/>
          <w:color w:val="000000" w:themeColor="text1"/>
        </w:rPr>
        <w:t xml:space="preserve"> abused sexually and physically in the street </w:t>
      </w:r>
      <w:r w:rsidR="00D9094C" w:rsidRPr="0062072A">
        <w:rPr>
          <w:bCs/>
          <w:color w:val="000000" w:themeColor="text1"/>
        </w:rPr>
        <w:t xml:space="preserve">until </w:t>
      </w:r>
      <w:r w:rsidRPr="0062072A">
        <w:rPr>
          <w:bCs/>
          <w:color w:val="000000" w:themeColor="text1"/>
        </w:rPr>
        <w:t xml:space="preserve">she decides to run; in such case, the kid becomes tormented psychologically which makes her opt for revenge and other murders follow for different human satisfaction. Additionally, the psychological gratification may be the common motive of the serial </w:t>
      </w:r>
      <w:r w:rsidR="006209EB" w:rsidRPr="0062072A">
        <w:rPr>
          <w:bCs/>
          <w:color w:val="000000" w:themeColor="text1"/>
        </w:rPr>
        <w:t>murderers</w:t>
      </w:r>
      <w:r w:rsidRPr="0062072A">
        <w:rPr>
          <w:bCs/>
          <w:color w:val="000000" w:themeColor="text1"/>
        </w:rPr>
        <w:t>, most of them had sexual contact with whom they murdered (</w:t>
      </w:r>
      <w:proofErr w:type="spellStart"/>
      <w:r w:rsidRPr="0062072A">
        <w:rPr>
          <w:bCs/>
          <w:color w:val="000000" w:themeColor="text1"/>
        </w:rPr>
        <w:t>LaBrode</w:t>
      </w:r>
      <w:proofErr w:type="spellEnd"/>
      <w:r w:rsidRPr="0062072A">
        <w:rPr>
          <w:bCs/>
          <w:color w:val="000000" w:themeColor="text1"/>
        </w:rPr>
        <w:t xml:space="preserve">, 2007). According to the FBI, the intentions of the serial </w:t>
      </w:r>
      <w:r w:rsidR="006209EB" w:rsidRPr="0062072A">
        <w:rPr>
          <w:bCs/>
          <w:color w:val="000000" w:themeColor="text1"/>
        </w:rPr>
        <w:t>murderers</w:t>
      </w:r>
      <w:r w:rsidRPr="0062072A">
        <w:rPr>
          <w:bCs/>
          <w:color w:val="000000" w:themeColor="text1"/>
        </w:rPr>
        <w:t xml:space="preserve"> varies such that some do it as a result of anger, monetary gain or seeking the attention (Seltzer, 2013). The victims of the serial </w:t>
      </w:r>
      <w:r w:rsidR="006209EB" w:rsidRPr="0062072A">
        <w:rPr>
          <w:bCs/>
          <w:color w:val="000000" w:themeColor="text1"/>
        </w:rPr>
        <w:t>murderers</w:t>
      </w:r>
      <w:r w:rsidRPr="0062072A">
        <w:rPr>
          <w:bCs/>
          <w:color w:val="000000" w:themeColor="text1"/>
        </w:rPr>
        <w:t xml:space="preserve"> have some ties in common such as demographic profile, race, gender, appearance, or gender. </w:t>
      </w:r>
    </w:p>
    <w:p w14:paraId="792469FC" w14:textId="4956DFFF" w:rsidR="001D7260" w:rsidRPr="0062072A" w:rsidRDefault="001D7260" w:rsidP="00603D75">
      <w:pPr>
        <w:pStyle w:val="NormalWeb"/>
        <w:shd w:val="clear" w:color="auto" w:fill="FFFFFF"/>
        <w:spacing w:before="0" w:beforeAutospacing="0" w:after="0" w:afterAutospacing="0"/>
        <w:ind w:firstLine="720"/>
        <w:jc w:val="both"/>
        <w:rPr>
          <w:b/>
          <w:bCs/>
          <w:color w:val="000000" w:themeColor="text1"/>
        </w:rPr>
      </w:pPr>
      <w:r w:rsidRPr="0062072A">
        <w:rPr>
          <w:b/>
          <w:bCs/>
          <w:color w:val="000000" w:themeColor="text1"/>
        </w:rPr>
        <w:t xml:space="preserve">Characteristics </w:t>
      </w:r>
    </w:p>
    <w:p w14:paraId="0502D951" w14:textId="10FDC2AC" w:rsidR="001D7260" w:rsidRPr="0062072A" w:rsidRDefault="001D7260"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One of the primary </w:t>
      </w:r>
      <w:r w:rsidR="00021212" w:rsidRPr="0062072A">
        <w:rPr>
          <w:bCs/>
          <w:color w:val="000000" w:themeColor="text1"/>
        </w:rPr>
        <w:t>disorders</w:t>
      </w:r>
      <w:r w:rsidRPr="0062072A">
        <w:rPr>
          <w:bCs/>
          <w:color w:val="000000" w:themeColor="text1"/>
        </w:rPr>
        <w:t xml:space="preserve"> of the family related </w:t>
      </w:r>
      <w:r w:rsidR="004F588D" w:rsidRPr="0062072A">
        <w:rPr>
          <w:bCs/>
          <w:color w:val="000000" w:themeColor="text1"/>
        </w:rPr>
        <w:t>serial murderers</w:t>
      </w:r>
      <w:r w:rsidRPr="0062072A">
        <w:rPr>
          <w:bCs/>
          <w:color w:val="000000" w:themeColor="text1"/>
        </w:rPr>
        <w:t xml:space="preserve"> is an antisocial personality disorder. The term of antisocial personality disorder in psychology is described as an inflated egoist or narcissist who is a psychopath and sociopath (</w:t>
      </w:r>
      <w:proofErr w:type="spellStart"/>
      <w:r w:rsidRPr="0062072A">
        <w:rPr>
          <w:bCs/>
          <w:color w:val="000000" w:themeColor="text1"/>
        </w:rPr>
        <w:t>Allely</w:t>
      </w:r>
      <w:proofErr w:type="spellEnd"/>
      <w:r w:rsidRPr="0062072A">
        <w:rPr>
          <w:bCs/>
          <w:color w:val="000000" w:themeColor="text1"/>
        </w:rPr>
        <w:t xml:space="preserve">, </w:t>
      </w:r>
      <w:proofErr w:type="spellStart"/>
      <w:r w:rsidRPr="0062072A">
        <w:rPr>
          <w:bCs/>
          <w:color w:val="000000" w:themeColor="text1"/>
        </w:rPr>
        <w:t>Minnis</w:t>
      </w:r>
      <w:proofErr w:type="spellEnd"/>
      <w:r w:rsidRPr="0062072A">
        <w:rPr>
          <w:bCs/>
          <w:color w:val="000000" w:themeColor="text1"/>
        </w:rPr>
        <w:t xml:space="preserve">, Thompson, Wilson, &amp; </w:t>
      </w:r>
      <w:proofErr w:type="spellStart"/>
      <w:r w:rsidRPr="0062072A">
        <w:rPr>
          <w:bCs/>
          <w:color w:val="000000" w:themeColor="text1"/>
        </w:rPr>
        <w:t>Gillberg</w:t>
      </w:r>
      <w:proofErr w:type="spellEnd"/>
      <w:r w:rsidRPr="0062072A">
        <w:rPr>
          <w:bCs/>
          <w:color w:val="000000" w:themeColor="text1"/>
        </w:rPr>
        <w:t xml:space="preserve">, 2014). The serial </w:t>
      </w:r>
      <w:r w:rsidR="00C35FA5" w:rsidRPr="0062072A">
        <w:rPr>
          <w:bCs/>
          <w:color w:val="000000" w:themeColor="text1"/>
        </w:rPr>
        <w:t>murderers</w:t>
      </w:r>
      <w:r w:rsidRPr="0062072A">
        <w:rPr>
          <w:bCs/>
          <w:color w:val="000000" w:themeColor="text1"/>
        </w:rPr>
        <w:t xml:space="preserve"> </w:t>
      </w:r>
      <w:r w:rsidR="002C4166" w:rsidRPr="0062072A">
        <w:rPr>
          <w:bCs/>
          <w:color w:val="000000" w:themeColor="text1"/>
        </w:rPr>
        <w:t>end</w:t>
      </w:r>
      <w:r w:rsidRPr="0062072A">
        <w:rPr>
          <w:bCs/>
          <w:color w:val="000000" w:themeColor="text1"/>
        </w:rPr>
        <w:t xml:space="preserve"> up being a brutal and notorious killer with a special characteristic. Other related disorders whose characteristics are examined in this study is the narcissistic personality disorders and psychopathy and sociopathy disorder. The disorders are regarded as immorality and a sense of lack of lawlessness. The several serial disorders in the modern society include; among the characteristics include exploitation of people harmful, manipulative, feigning disability and innocence, and being unable to empathize (</w:t>
      </w:r>
      <w:proofErr w:type="spellStart"/>
      <w:r w:rsidRPr="0062072A">
        <w:rPr>
          <w:bCs/>
          <w:color w:val="000000" w:themeColor="text1"/>
        </w:rPr>
        <w:t>Allely</w:t>
      </w:r>
      <w:proofErr w:type="spellEnd"/>
      <w:r w:rsidRPr="0062072A">
        <w:rPr>
          <w:bCs/>
          <w:color w:val="000000" w:themeColor="text1"/>
        </w:rPr>
        <w:t xml:space="preserve"> et al., 2014). Additionally, their other characteristic includes hidden hostility, violence, aggressivenes</w:t>
      </w:r>
      <w:r w:rsidR="003502C1" w:rsidRPr="0062072A">
        <w:rPr>
          <w:bCs/>
          <w:color w:val="000000" w:themeColor="text1"/>
        </w:rPr>
        <w:t>s, irritability, or agitation</w:t>
      </w:r>
      <w:r w:rsidR="002675E6" w:rsidRPr="0062072A">
        <w:rPr>
          <w:bCs/>
          <w:color w:val="000000" w:themeColor="text1"/>
        </w:rPr>
        <w:t xml:space="preserve"> (</w:t>
      </w:r>
      <w:proofErr w:type="spellStart"/>
      <w:r w:rsidR="002675E6" w:rsidRPr="0062072A">
        <w:rPr>
          <w:bCs/>
          <w:color w:val="000000" w:themeColor="text1"/>
        </w:rPr>
        <w:t>Allely</w:t>
      </w:r>
      <w:proofErr w:type="spellEnd"/>
      <w:r w:rsidR="002675E6" w:rsidRPr="0062072A">
        <w:rPr>
          <w:bCs/>
          <w:color w:val="000000" w:themeColor="text1"/>
        </w:rPr>
        <w:t xml:space="preserve"> et al., 2014).</w:t>
      </w:r>
    </w:p>
    <w:p w14:paraId="5957BA23" w14:textId="77777777" w:rsidR="001D7260" w:rsidRPr="0062072A" w:rsidRDefault="001D7260" w:rsidP="00603D75">
      <w:pPr>
        <w:pStyle w:val="NormalWeb"/>
        <w:shd w:val="clear" w:color="auto" w:fill="FFFFFF"/>
        <w:spacing w:before="0" w:beforeAutospacing="0" w:after="0" w:afterAutospacing="0"/>
        <w:ind w:firstLine="720"/>
        <w:jc w:val="center"/>
        <w:rPr>
          <w:b/>
          <w:bCs/>
          <w:color w:val="000000" w:themeColor="text1"/>
        </w:rPr>
      </w:pPr>
      <w:r w:rsidRPr="0062072A">
        <w:rPr>
          <w:b/>
          <w:bCs/>
          <w:color w:val="000000" w:themeColor="text1"/>
        </w:rPr>
        <w:t>Psychological Assessment</w:t>
      </w:r>
    </w:p>
    <w:p w14:paraId="158CB605" w14:textId="77777777" w:rsidR="001D7260" w:rsidRPr="0062072A" w:rsidRDefault="001D7260" w:rsidP="00603D75">
      <w:pPr>
        <w:pStyle w:val="NormalWeb"/>
        <w:shd w:val="clear" w:color="auto" w:fill="FFFFFF"/>
        <w:spacing w:before="0" w:beforeAutospacing="0" w:after="0" w:afterAutospacing="0"/>
        <w:ind w:firstLine="720"/>
        <w:jc w:val="both"/>
        <w:rPr>
          <w:b/>
          <w:bCs/>
          <w:color w:val="000000" w:themeColor="text1"/>
        </w:rPr>
      </w:pPr>
      <w:r w:rsidRPr="0062072A">
        <w:rPr>
          <w:b/>
          <w:bCs/>
          <w:color w:val="000000" w:themeColor="text1"/>
        </w:rPr>
        <w:t>Physical examination</w:t>
      </w:r>
    </w:p>
    <w:p w14:paraId="522FA778" w14:textId="3C104B37" w:rsidR="001D7260" w:rsidRPr="0062072A" w:rsidRDefault="001D7260"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There are several questions on whether the disorders of serial </w:t>
      </w:r>
      <w:r w:rsidR="006209EB" w:rsidRPr="0062072A">
        <w:rPr>
          <w:bCs/>
          <w:color w:val="000000" w:themeColor="text1"/>
        </w:rPr>
        <w:t>murderers</w:t>
      </w:r>
      <w:r w:rsidRPr="0062072A">
        <w:rPr>
          <w:bCs/>
          <w:color w:val="000000" w:themeColor="text1"/>
        </w:rPr>
        <w:t xml:space="preserve"> can be cured or not. Thus, mental health experts suggest that disorders such as psychopathy, sociopathy and many more are incurable. However, forensic psychiatrists from different rehabilitation centers propose various ways of managing disorders (</w:t>
      </w:r>
      <w:proofErr w:type="spellStart"/>
      <w:r w:rsidRPr="0062072A">
        <w:rPr>
          <w:bCs/>
          <w:color w:val="000000" w:themeColor="text1"/>
        </w:rPr>
        <w:t>Babiak</w:t>
      </w:r>
      <w:proofErr w:type="spellEnd"/>
      <w:r w:rsidR="00A92BB8" w:rsidRPr="0062072A">
        <w:rPr>
          <w:bCs/>
          <w:color w:val="000000" w:themeColor="text1"/>
        </w:rPr>
        <w:t xml:space="preserve"> et </w:t>
      </w:r>
      <w:r w:rsidR="008F3EAF" w:rsidRPr="0062072A">
        <w:rPr>
          <w:bCs/>
          <w:color w:val="000000" w:themeColor="text1"/>
        </w:rPr>
        <w:t>al.</w:t>
      </w:r>
      <w:r w:rsidRPr="0062072A">
        <w:rPr>
          <w:bCs/>
          <w:color w:val="000000" w:themeColor="text1"/>
        </w:rPr>
        <w:t>, 2012).  The guidelines apply to people with behavioral disordered or antisocial fellows. The steps include applying the moral reasoning as the active parts of treatment through the use of cognitive behavioral techniques, preparing for relapse mitigation, and utilizing social information processing technique (</w:t>
      </w:r>
      <w:proofErr w:type="spellStart"/>
      <w:r w:rsidRPr="0062072A">
        <w:rPr>
          <w:bCs/>
          <w:color w:val="000000" w:themeColor="text1"/>
        </w:rPr>
        <w:t>Babiak</w:t>
      </w:r>
      <w:proofErr w:type="spellEnd"/>
      <w:r w:rsidRPr="0062072A">
        <w:rPr>
          <w:bCs/>
          <w:color w:val="000000" w:themeColor="text1"/>
        </w:rPr>
        <w:t xml:space="preserve"> et al., 2012).</w:t>
      </w:r>
    </w:p>
    <w:p w14:paraId="093895A4" w14:textId="328EBEFA" w:rsidR="00100ACF" w:rsidRPr="0062072A" w:rsidRDefault="001D7260"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Moreover, the treatment may be structured such that the patients should not be asked of their emotional state since this may be a challenge to those who were adversely affected and the assessment may lack responses (Miller, 2014). Additionally, they may be extremely aggressive about their personal feelings. Nonetheless, the organization may employ a high level of structural </w:t>
      </w:r>
      <w:r w:rsidRPr="0062072A">
        <w:rPr>
          <w:bCs/>
          <w:color w:val="000000" w:themeColor="text1"/>
        </w:rPr>
        <w:lastRenderedPageBreak/>
        <w:t>treatment such as supervision and contingent reinforcement of certain prosocial traits; this boosts the level of patient outcome of the disordered</w:t>
      </w:r>
      <w:r w:rsidR="00FF18F8" w:rsidRPr="0062072A">
        <w:rPr>
          <w:bCs/>
          <w:color w:val="000000" w:themeColor="text1"/>
        </w:rPr>
        <w:t xml:space="preserve"> </w:t>
      </w:r>
      <w:r w:rsidR="004F588D" w:rsidRPr="0062072A">
        <w:rPr>
          <w:bCs/>
          <w:color w:val="000000" w:themeColor="text1"/>
        </w:rPr>
        <w:t>serial murderers</w:t>
      </w:r>
      <w:r w:rsidR="00FF18F8" w:rsidRPr="0062072A">
        <w:rPr>
          <w:bCs/>
          <w:color w:val="000000" w:themeColor="text1"/>
        </w:rPr>
        <w:t xml:space="preserve"> (Miller, 2014). </w:t>
      </w:r>
    </w:p>
    <w:p w14:paraId="5AD16F65" w14:textId="77777777" w:rsidR="001D7260" w:rsidRPr="0062072A" w:rsidRDefault="001D7260" w:rsidP="00603D75">
      <w:pPr>
        <w:pStyle w:val="NormalWeb"/>
        <w:shd w:val="clear" w:color="auto" w:fill="FFFFFF"/>
        <w:spacing w:before="0" w:beforeAutospacing="0" w:after="0" w:afterAutospacing="0"/>
        <w:ind w:firstLine="720"/>
        <w:jc w:val="both"/>
        <w:rPr>
          <w:b/>
          <w:bCs/>
          <w:color w:val="000000" w:themeColor="text1"/>
        </w:rPr>
      </w:pPr>
      <w:r w:rsidRPr="0062072A">
        <w:rPr>
          <w:b/>
          <w:bCs/>
          <w:color w:val="000000" w:themeColor="text1"/>
        </w:rPr>
        <w:t xml:space="preserve">Characteristics </w:t>
      </w:r>
    </w:p>
    <w:p w14:paraId="2FAB6616" w14:textId="4B7B3080" w:rsidR="001D7260" w:rsidRPr="0062072A" w:rsidRDefault="001D7260"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The physical examination as a model of psychological assessment varies, though with another similarity from the disorders of a </w:t>
      </w:r>
      <w:r w:rsidR="004F588D" w:rsidRPr="0062072A">
        <w:rPr>
          <w:bCs/>
          <w:color w:val="000000" w:themeColor="text1"/>
        </w:rPr>
        <w:t>serial murderers</w:t>
      </w:r>
      <w:r w:rsidRPr="0062072A">
        <w:rPr>
          <w:bCs/>
          <w:color w:val="000000" w:themeColor="text1"/>
        </w:rPr>
        <w:t xml:space="preserve">. First, antisocial personality disorders have diverse characteristics. The disease impairs the ability to be empathetic and remorseful while causing criminal acts or behaviors. The disorder makes someone to fancy violence and wholly disregards the rights and safety of other people. The disorder can also call for other mischievous personality disorders. Secondly, a narcissistic personality disorder is an impaired problem that when the person is assessed physically, shows that lack of remorse and empathy due to over-reactive impulse response associated with several personality disorders (Brad, Coupland, &amp; </w:t>
      </w:r>
      <w:proofErr w:type="spellStart"/>
      <w:r w:rsidRPr="0062072A">
        <w:rPr>
          <w:bCs/>
          <w:color w:val="000000" w:themeColor="text1"/>
        </w:rPr>
        <w:t>Olver</w:t>
      </w:r>
      <w:proofErr w:type="spellEnd"/>
      <w:r w:rsidRPr="0062072A">
        <w:rPr>
          <w:bCs/>
          <w:color w:val="000000" w:themeColor="text1"/>
        </w:rPr>
        <w:t xml:space="preserve">, 2014). A </w:t>
      </w:r>
      <w:r w:rsidR="00175E32" w:rsidRPr="0062072A">
        <w:rPr>
          <w:bCs/>
          <w:color w:val="000000" w:themeColor="text1"/>
        </w:rPr>
        <w:t>serial murderer</w:t>
      </w:r>
      <w:r w:rsidRPr="0062072A">
        <w:rPr>
          <w:bCs/>
          <w:color w:val="000000" w:themeColor="text1"/>
        </w:rPr>
        <w:t xml:space="preserve"> suffering from the narcissistic disorder can kill as a result of notoriety, the perception of dominating others or even to be a better killer. Lastly, physical examination of a psychopathy and sociopathy serial </w:t>
      </w:r>
      <w:r w:rsidR="006209EB" w:rsidRPr="0062072A">
        <w:rPr>
          <w:bCs/>
          <w:color w:val="000000" w:themeColor="text1"/>
        </w:rPr>
        <w:t>murderers</w:t>
      </w:r>
      <w:r w:rsidRPr="0062072A">
        <w:rPr>
          <w:bCs/>
          <w:color w:val="000000" w:themeColor="text1"/>
        </w:rPr>
        <w:t xml:space="preserve"> shows that they have several emotional problems though not boredom. Such kind of </w:t>
      </w:r>
      <w:r w:rsidR="006209EB" w:rsidRPr="0062072A">
        <w:rPr>
          <w:bCs/>
          <w:color w:val="000000" w:themeColor="text1"/>
        </w:rPr>
        <w:t>murderers</w:t>
      </w:r>
      <w:r w:rsidRPr="0062072A">
        <w:rPr>
          <w:bCs/>
          <w:color w:val="000000" w:themeColor="text1"/>
        </w:rPr>
        <w:t xml:space="preserve"> have no remorse or empathy on fellow human beings; this indicates that the challenge of the disorder is that it is accompanied by antisocial personality disorder (</w:t>
      </w:r>
      <w:proofErr w:type="spellStart"/>
      <w:r w:rsidRPr="0062072A">
        <w:rPr>
          <w:bCs/>
          <w:color w:val="000000" w:themeColor="text1"/>
        </w:rPr>
        <w:t>LaBrode</w:t>
      </w:r>
      <w:proofErr w:type="spellEnd"/>
      <w:r w:rsidRPr="0062072A">
        <w:rPr>
          <w:bCs/>
          <w:color w:val="000000" w:themeColor="text1"/>
        </w:rPr>
        <w:t xml:space="preserve">, 2007). </w:t>
      </w:r>
    </w:p>
    <w:p w14:paraId="4AF1E63C" w14:textId="40ED29C6" w:rsidR="00113DC8" w:rsidRPr="0062072A" w:rsidRDefault="00113DC8" w:rsidP="00603D75">
      <w:pPr>
        <w:pStyle w:val="NormalWeb"/>
        <w:shd w:val="clear" w:color="auto" w:fill="FFFFFF"/>
        <w:spacing w:before="0" w:beforeAutospacing="0" w:after="0" w:afterAutospacing="0"/>
        <w:ind w:firstLine="720"/>
        <w:jc w:val="both"/>
        <w:rPr>
          <w:color w:val="000000" w:themeColor="text1"/>
        </w:rPr>
      </w:pPr>
      <w:r w:rsidRPr="0062072A">
        <w:rPr>
          <w:bCs/>
          <w:color w:val="000000" w:themeColor="text1"/>
        </w:rPr>
        <w:t xml:space="preserve">Moreover, </w:t>
      </w:r>
      <w:r w:rsidR="003F368F" w:rsidRPr="0062072A">
        <w:rPr>
          <w:bCs/>
          <w:color w:val="000000" w:themeColor="text1"/>
        </w:rPr>
        <w:t>serial murderers</w:t>
      </w:r>
      <w:r w:rsidRPr="0062072A">
        <w:rPr>
          <w:bCs/>
          <w:color w:val="000000" w:themeColor="text1"/>
        </w:rPr>
        <w:t xml:space="preserve"> have deviant behavioral characteristics data collected from criminal profiles show that they have religious tendencies. Also, during their childhood years, they </w:t>
      </w:r>
      <w:r w:rsidRPr="0062072A">
        <w:rPr>
          <w:color w:val="000000" w:themeColor="text1"/>
        </w:rPr>
        <w:t xml:space="preserve">were supposed to child abuse and substance abuse. Besides, most </w:t>
      </w:r>
      <w:r w:rsidR="003F368F" w:rsidRPr="0062072A">
        <w:rPr>
          <w:color w:val="000000" w:themeColor="text1"/>
        </w:rPr>
        <w:t>serial murderers</w:t>
      </w:r>
      <w:r w:rsidRPr="0062072A">
        <w:rPr>
          <w:color w:val="000000" w:themeColor="text1"/>
        </w:rPr>
        <w:t xml:space="preserve"> are likely to have practiced animal torture in the past as well as wet the bed.  Findings from research work show that they have relatively high Intelligence Quotient (IQ) (Welch, 2011). As a result, these killers are often traumatized due to abandonment by one of the parents. Notably, the offenders are often arrogant and aggressive have tendencies of dominating other individuals. They are often subdued with tense pressures compelling them to act. The killers fail to conform to the requirements of the social organization and they constantly break laws that define the codes of conduct. Disregard of the law results in the killers repeatedly committing acts of aggression with minimal or no remorse. Persons exhibiting </w:t>
      </w:r>
      <w:r w:rsidR="003F368F" w:rsidRPr="0062072A">
        <w:rPr>
          <w:color w:val="000000" w:themeColor="text1"/>
        </w:rPr>
        <w:t>serial murderers</w:t>
      </w:r>
      <w:r w:rsidRPr="0062072A">
        <w:rPr>
          <w:color w:val="000000" w:themeColor="text1"/>
        </w:rPr>
        <w:t>’ characteristics are pathological liars; deceit is a powerful toll that they use disguise their motives in the face of unsuspecting victims. Most importantly, their behavioral characteristics emanate from low self-esteem and killing was a way to relieve their anxieties and fears</w:t>
      </w:r>
      <w:r w:rsidR="00F529E9" w:rsidRPr="0062072A">
        <w:rPr>
          <w:color w:val="000000" w:themeColor="text1"/>
        </w:rPr>
        <w:t xml:space="preserve"> (Welch, 2011).</w:t>
      </w:r>
    </w:p>
    <w:p w14:paraId="2A289CC4" w14:textId="6D34A200" w:rsidR="00F62B7B" w:rsidRPr="0062072A" w:rsidRDefault="00113DC8" w:rsidP="00603D75">
      <w:pPr>
        <w:pStyle w:val="NormalWeb"/>
        <w:shd w:val="clear" w:color="auto" w:fill="FFFFFF"/>
        <w:spacing w:before="0" w:beforeAutospacing="0" w:after="0" w:afterAutospacing="0"/>
        <w:ind w:firstLine="720"/>
        <w:jc w:val="both"/>
        <w:rPr>
          <w:color w:val="000000" w:themeColor="text1"/>
        </w:rPr>
      </w:pPr>
      <w:r w:rsidRPr="0062072A">
        <w:rPr>
          <w:color w:val="000000" w:themeColor="text1"/>
        </w:rPr>
        <w:t xml:space="preserve">Also, most of the serial murderers are irresponsible and they are known to poor professionals. In this regard, they are incapable of managing their finances since they cannot follow stringent guidelines to meet their obligatory needs. The offenders are exhibit hallmark senses of uniqueness that differentiates them from normal persons. Therefore, hedonistic egocentrism stirs feelings of belonging and the need to be admired. Outburst of exploitative characteristic in their adulthood sparks tendencies of wanting to take advantages of other persons. The killers use their victims as the means not the end to meet their instinctive needs and it is outrageous that they totally disregard the feelings of others. There is parallelism in the way they perceive others; they always have a conviction that other people envy </w:t>
      </w:r>
      <w:r w:rsidR="002C4166" w:rsidRPr="0062072A">
        <w:rPr>
          <w:color w:val="000000" w:themeColor="text1"/>
        </w:rPr>
        <w:t>them,</w:t>
      </w:r>
      <w:r w:rsidRPr="0062072A">
        <w:rPr>
          <w:color w:val="000000" w:themeColor="text1"/>
        </w:rPr>
        <w:t xml:space="preserve"> and the criticism is injurious to their narcissist behaviors</w:t>
      </w:r>
      <w:r w:rsidR="00F529E9" w:rsidRPr="0062072A">
        <w:rPr>
          <w:color w:val="000000" w:themeColor="text1"/>
        </w:rPr>
        <w:t xml:space="preserve"> (Welch,2011) </w:t>
      </w:r>
    </w:p>
    <w:p w14:paraId="5D781F26" w14:textId="29FE2F8A" w:rsidR="00474361" w:rsidRPr="0062072A" w:rsidRDefault="001D7260"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Furthermore, psychopathy and sociopathy </w:t>
      </w:r>
      <w:r w:rsidR="006209EB" w:rsidRPr="0062072A">
        <w:rPr>
          <w:bCs/>
          <w:color w:val="000000" w:themeColor="text1"/>
        </w:rPr>
        <w:t>murderers</w:t>
      </w:r>
      <w:r w:rsidRPr="0062072A">
        <w:rPr>
          <w:bCs/>
          <w:color w:val="000000" w:themeColor="text1"/>
        </w:rPr>
        <w:t xml:space="preserve"> show symptoms of some other related illness, though with a lower extent (</w:t>
      </w:r>
      <w:proofErr w:type="spellStart"/>
      <w:r w:rsidRPr="0062072A">
        <w:rPr>
          <w:bCs/>
          <w:color w:val="000000" w:themeColor="text1"/>
        </w:rPr>
        <w:t>Babiak</w:t>
      </w:r>
      <w:proofErr w:type="spellEnd"/>
      <w:r w:rsidRPr="0062072A">
        <w:rPr>
          <w:bCs/>
          <w:color w:val="000000" w:themeColor="text1"/>
        </w:rPr>
        <w:t xml:space="preserve"> et al., 2012). The series of killing accompanied by the various associated disorders make it difficult for the proper diagnosis. Thus, unlike other sociopath or psychopath kills purposely out of sadistic fancy and boredom; this shows that they do not kill as a result of notoriety or for seniority within the killing ranks. Based on the physical assessments </w:t>
      </w:r>
      <w:r w:rsidRPr="0062072A">
        <w:rPr>
          <w:bCs/>
          <w:color w:val="000000" w:themeColor="text1"/>
        </w:rPr>
        <w:lastRenderedPageBreak/>
        <w:t xml:space="preserve">of the disorders of serial </w:t>
      </w:r>
      <w:r w:rsidR="006209EB" w:rsidRPr="0062072A">
        <w:rPr>
          <w:bCs/>
          <w:color w:val="000000" w:themeColor="text1"/>
        </w:rPr>
        <w:t>murderers</w:t>
      </w:r>
      <w:r w:rsidRPr="0062072A">
        <w:rPr>
          <w:bCs/>
          <w:color w:val="000000" w:themeColor="text1"/>
        </w:rPr>
        <w:t>, the following characteristics make the murderer to repeated kill and at the same time pretentiously operate human beings (Hesse, 2010). The features include fantasy; is a situation where the person develops the imagination of killing as self-comfort and an entertainment — additionally, dissociation characteristics where someone detaches from the bad memories while killing. Lastly, compartmentalization where ideas are combined that creates boundaries between the killer and the people around them</w:t>
      </w:r>
      <w:r w:rsidR="000A020D" w:rsidRPr="0062072A">
        <w:rPr>
          <w:bCs/>
          <w:color w:val="000000" w:themeColor="text1"/>
        </w:rPr>
        <w:t xml:space="preserve"> (</w:t>
      </w:r>
      <w:proofErr w:type="spellStart"/>
      <w:r w:rsidR="000A020D" w:rsidRPr="0062072A">
        <w:rPr>
          <w:bCs/>
          <w:color w:val="000000" w:themeColor="text1"/>
        </w:rPr>
        <w:t>Babiak</w:t>
      </w:r>
      <w:proofErr w:type="spellEnd"/>
      <w:r w:rsidR="000A020D" w:rsidRPr="0062072A">
        <w:rPr>
          <w:bCs/>
          <w:color w:val="000000" w:themeColor="text1"/>
        </w:rPr>
        <w:t xml:space="preserve"> et</w:t>
      </w:r>
      <w:r w:rsidR="009E7C41" w:rsidRPr="0062072A">
        <w:rPr>
          <w:bCs/>
          <w:color w:val="000000" w:themeColor="text1"/>
        </w:rPr>
        <w:t xml:space="preserve"> al., 2012)</w:t>
      </w:r>
    </w:p>
    <w:p w14:paraId="19EF155C" w14:textId="77777777" w:rsidR="00390977" w:rsidRPr="0062072A" w:rsidRDefault="00390977" w:rsidP="00603D75">
      <w:pPr>
        <w:pStyle w:val="NormalWeb"/>
        <w:shd w:val="clear" w:color="auto" w:fill="FFFFFF"/>
        <w:spacing w:before="0" w:beforeAutospacing="0" w:after="0" w:afterAutospacing="0"/>
        <w:ind w:firstLine="720"/>
        <w:jc w:val="both"/>
        <w:rPr>
          <w:b/>
          <w:bCs/>
          <w:color w:val="000000" w:themeColor="text1"/>
        </w:rPr>
      </w:pPr>
      <w:r w:rsidRPr="0062072A">
        <w:rPr>
          <w:b/>
          <w:bCs/>
          <w:color w:val="000000" w:themeColor="text1"/>
        </w:rPr>
        <w:t>Motives and Domination</w:t>
      </w:r>
    </w:p>
    <w:p w14:paraId="04132C37" w14:textId="708A481C" w:rsidR="00390977" w:rsidRPr="0062072A" w:rsidRDefault="00390977"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Most of the </w:t>
      </w:r>
      <w:r w:rsidR="003F368F" w:rsidRPr="0062072A">
        <w:rPr>
          <w:bCs/>
          <w:color w:val="000000" w:themeColor="text1"/>
        </w:rPr>
        <w:t>serial murderers</w:t>
      </w:r>
      <w:r w:rsidRPr="0062072A">
        <w:rPr>
          <w:bCs/>
          <w:color w:val="000000" w:themeColor="text1"/>
        </w:rPr>
        <w:t xml:space="preserve"> commit homicide due to lust and excitement, and they have tendencies of using weapons to inflict excruciating pain on the victims. Killers who are lust-oriented fancy sexually abusing their victim. For these killers, sexual gratification is often their ultimate objective, and they will stop at nothing until they satisfy their sexual needs (Knight, 2006). Sexually-motivated killings entail the murdering of at least three victims in a span of thirty days. The drivers behind the motives are as a result of hierarchical malfunctions that cause the regression of behavioral patterns that diverge towards acts of absolute aggression.  The aggressors are; therefore, overwhelmed with feelings of death that create negative energies within them</w:t>
      </w:r>
      <w:r w:rsidR="009E7C41" w:rsidRPr="0062072A">
        <w:rPr>
          <w:bCs/>
          <w:color w:val="000000" w:themeColor="text1"/>
        </w:rPr>
        <w:t xml:space="preserve"> (Knights, 2006).</w:t>
      </w:r>
    </w:p>
    <w:p w14:paraId="25C9EC05" w14:textId="1E489168" w:rsidR="00E261AE" w:rsidRPr="0062072A" w:rsidRDefault="00E261AE" w:rsidP="00603D75">
      <w:pPr>
        <w:spacing w:after="0"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Process-focused Serial murderers achieve gratification from the anguish and prolonged grief of their victims. They characteristically kill slowly. This group of murderers exhibits dissimilar characteristics such as comfort killers, lust killers, thrill killers and power seekers. Gain killers show the rare intention of financial gain and better quality of life. The murder is frequently incidental and a bothersome occasion that takes them closer to their motive </w:t>
      </w:r>
      <w:sdt>
        <w:sdtPr>
          <w:rPr>
            <w:rFonts w:ascii="Times New Roman" w:hAnsi="Times New Roman" w:cs="Times New Roman"/>
            <w:color w:val="000000" w:themeColor="text1"/>
            <w:sz w:val="24"/>
            <w:szCs w:val="24"/>
          </w:rPr>
          <w:id w:val="1896624040"/>
          <w:citation/>
        </w:sdtPr>
        <w:sdtEndPr/>
        <w:sdtContent>
          <w:r w:rsidRPr="0062072A">
            <w:rPr>
              <w:rFonts w:ascii="Times New Roman" w:hAnsi="Times New Roman" w:cs="Times New Roman"/>
              <w:color w:val="000000" w:themeColor="text1"/>
              <w:sz w:val="24"/>
              <w:szCs w:val="24"/>
            </w:rPr>
            <w:fldChar w:fldCharType="begin"/>
          </w:r>
          <w:r w:rsidRPr="0062072A">
            <w:rPr>
              <w:rFonts w:ascii="Times New Roman" w:hAnsi="Times New Roman" w:cs="Times New Roman"/>
              <w:color w:val="000000" w:themeColor="text1"/>
              <w:sz w:val="24"/>
              <w:szCs w:val="24"/>
              <w:lang w:val="en-GB"/>
            </w:rPr>
            <w:instrText xml:space="preserve"> CITATION Ard17 \l 2057 </w:instrText>
          </w:r>
          <w:r w:rsidRPr="0062072A">
            <w:rPr>
              <w:rFonts w:ascii="Times New Roman" w:hAnsi="Times New Roman" w:cs="Times New Roman"/>
              <w:color w:val="000000" w:themeColor="text1"/>
              <w:sz w:val="24"/>
              <w:szCs w:val="24"/>
            </w:rPr>
            <w:fldChar w:fldCharType="separate"/>
          </w:r>
          <w:r w:rsidR="002F3D0E" w:rsidRPr="002F3D0E">
            <w:rPr>
              <w:rFonts w:ascii="Times New Roman" w:hAnsi="Times New Roman" w:cs="Times New Roman"/>
              <w:noProof/>
              <w:color w:val="000000" w:themeColor="text1"/>
              <w:sz w:val="24"/>
              <w:szCs w:val="24"/>
              <w:lang w:val="en-GB"/>
            </w:rPr>
            <w:t>(Ardila, 2017)</w:t>
          </w:r>
          <w:r w:rsidRPr="0062072A">
            <w:rPr>
              <w:rFonts w:ascii="Times New Roman" w:hAnsi="Times New Roman" w:cs="Times New Roman"/>
              <w:color w:val="000000" w:themeColor="text1"/>
              <w:sz w:val="24"/>
              <w:szCs w:val="24"/>
            </w:rPr>
            <w:fldChar w:fldCharType="end"/>
          </w:r>
        </w:sdtContent>
      </w:sdt>
      <w:r w:rsidRPr="0062072A">
        <w:rPr>
          <w:rFonts w:ascii="Times New Roman" w:hAnsi="Times New Roman" w:cs="Times New Roman"/>
          <w:color w:val="000000" w:themeColor="text1"/>
          <w:sz w:val="24"/>
          <w:szCs w:val="24"/>
        </w:rPr>
        <w:t>. These criminals are sometimes involved in theft, nonpayment of debts, fraud and other property crimes before graduating into Serial murderers. Often, the victims of comfort killers are close friends and family members (</w:t>
      </w:r>
      <w:r w:rsidRPr="0062072A">
        <w:rPr>
          <w:rFonts w:ascii="Times New Roman" w:hAnsi="Times New Roman" w:cs="Times New Roman"/>
          <w:color w:val="000000" w:themeColor="text1"/>
          <w:sz w:val="24"/>
          <w:szCs w:val="24"/>
          <w:shd w:val="clear" w:color="auto" w:fill="FFFFFF"/>
        </w:rPr>
        <w:t>James &amp; Proulx, 2016)</w:t>
      </w:r>
      <w:r w:rsidRPr="0062072A">
        <w:rPr>
          <w:rFonts w:ascii="Times New Roman" w:hAnsi="Times New Roman" w:cs="Times New Roman"/>
          <w:color w:val="000000" w:themeColor="text1"/>
          <w:sz w:val="24"/>
          <w:szCs w:val="24"/>
        </w:rPr>
        <w:t>. Despite the popular opinion that gain murders happened in the past, the accessibility to firearms inspires the rise of the same. Dr. H.H Holmes is a good example of a gain killer who built a three-story hotel designed for killing.</w:t>
      </w:r>
    </w:p>
    <w:p w14:paraId="6EA470E3" w14:textId="77777777" w:rsidR="0054341D" w:rsidRPr="0062072A" w:rsidRDefault="0054341D" w:rsidP="00603D75">
      <w:pPr>
        <w:spacing w:after="0"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Lust killers also fall under the category of process-focused Serial murderers. This group forms the largest segment of killers. Their main motivation is sexual fulfilment with their criminalities always exhibiting a particular component of sadism. These murderers usually take time to strategize their killings. Lust killers go through four phases. The first phase is fantasy where by the wish to kill displays with the use of pornography. In this level, the killer may internalize the action of murder for a long time before abruptly getting into level two where the fantasy becomes a reality (</w:t>
      </w:r>
      <w:r w:rsidRPr="0062072A">
        <w:rPr>
          <w:rFonts w:ascii="Times New Roman" w:hAnsi="Times New Roman" w:cs="Times New Roman"/>
          <w:color w:val="000000" w:themeColor="text1"/>
          <w:sz w:val="24"/>
          <w:szCs w:val="24"/>
          <w:shd w:val="clear" w:color="auto" w:fill="FFFFFF"/>
        </w:rPr>
        <w:t>James &amp; Proulx, 2016)</w:t>
      </w:r>
      <w:r w:rsidRPr="0062072A">
        <w:rPr>
          <w:rFonts w:ascii="Times New Roman" w:hAnsi="Times New Roman" w:cs="Times New Roman"/>
          <w:color w:val="000000" w:themeColor="text1"/>
          <w:sz w:val="24"/>
          <w:szCs w:val="24"/>
        </w:rPr>
        <w:t>. In the second phase, which is referred to as the hunt, the killer has a clear copy of the right victim. In the third stage, the murderer traps the victim into a safe place. The lust killer takes this opportunity to make his imagination real. There is life-threatening torture, blood drinking, disfigurement and cannibalism. The last stage is the post kill phase. Many killers feel empty and miserable after passing the experience of homicide. Accordingly, they realize that their physical torment was short-lived hence they will be required to take more lives to get relief (</w:t>
      </w:r>
      <w:proofErr w:type="spellStart"/>
      <w:r w:rsidRPr="0062072A">
        <w:rPr>
          <w:rFonts w:ascii="Times New Roman" w:hAnsi="Times New Roman" w:cs="Times New Roman"/>
          <w:color w:val="000000" w:themeColor="text1"/>
          <w:sz w:val="24"/>
          <w:szCs w:val="24"/>
          <w:shd w:val="clear" w:color="auto" w:fill="FFFFFF"/>
        </w:rPr>
        <w:t>Sarteschi</w:t>
      </w:r>
      <w:proofErr w:type="spellEnd"/>
      <w:r w:rsidRPr="0062072A">
        <w:rPr>
          <w:rFonts w:ascii="Times New Roman" w:hAnsi="Times New Roman" w:cs="Times New Roman"/>
          <w:color w:val="000000" w:themeColor="text1"/>
          <w:sz w:val="24"/>
          <w:szCs w:val="24"/>
          <w:shd w:val="clear" w:color="auto" w:fill="FFFFFF"/>
        </w:rPr>
        <w:t>, 2016)</w:t>
      </w:r>
      <w:r w:rsidRPr="0062072A">
        <w:rPr>
          <w:rFonts w:ascii="Times New Roman" w:hAnsi="Times New Roman" w:cs="Times New Roman"/>
          <w:color w:val="000000" w:themeColor="text1"/>
          <w:sz w:val="24"/>
          <w:szCs w:val="24"/>
        </w:rPr>
        <w:t xml:space="preserve">. Occasionally, the killer writes confessions to the newspapers and the police. Gary Ridgway is a good example of the lust killer who went back to his targets and had coitus with the dead bodies. </w:t>
      </w:r>
    </w:p>
    <w:p w14:paraId="358BB172" w14:textId="77777777" w:rsidR="0054341D" w:rsidRPr="0062072A" w:rsidRDefault="0054341D" w:rsidP="00603D75">
      <w:pPr>
        <w:spacing w:after="0" w:line="240" w:lineRule="auto"/>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      Thrill killers and lust killers have a common primary motive which is derivation of pleasure from the act of murder. However, the thrill killer’s main motive is to experience a buzz by inducing discomfort and horror in their victim. These killers are no longer interested in their targets after they die. They believe that constant practice leads to perfection. These killers can hide for a long time, which leads to a spree killing. For this type of killer, the procedure of preparing to murder </w:t>
      </w:r>
      <w:r w:rsidRPr="0062072A">
        <w:rPr>
          <w:rFonts w:ascii="Times New Roman" w:hAnsi="Times New Roman" w:cs="Times New Roman"/>
          <w:color w:val="000000" w:themeColor="text1"/>
          <w:sz w:val="24"/>
          <w:szCs w:val="24"/>
        </w:rPr>
        <w:lastRenderedPageBreak/>
        <w:t>and the homicide itself is the most fulfilling in the world. A good illustration of a thrill killer is Coral Watts who would get enthusiastic with the prospect of confronting his victims. He used methods such as slashing, hanging and strangling. Henry Lee Lucas was an infamous thrill killer who toured all over the states murdering people</w:t>
      </w:r>
    </w:p>
    <w:p w14:paraId="4B233B5B" w14:textId="77777777" w:rsidR="0054341D" w:rsidRPr="0062072A" w:rsidRDefault="0054341D" w:rsidP="00603D75">
      <w:pPr>
        <w:spacing w:after="0"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Lastly, under the category of process-focused killers, lies the power seekers. Their main motive is to achieve and apply influence over another individual. These killers may have been mistreated when they were young which made them feel weak. The power seeker undertakes dominance over his targets through sexual exploitation. An example of this type of a killer is Ted Bundy, who made use of his good appearance to control women.</w:t>
      </w:r>
    </w:p>
    <w:p w14:paraId="21A8DCD7" w14:textId="77777777" w:rsidR="0054341D" w:rsidRPr="0062072A" w:rsidRDefault="0054341D" w:rsidP="00603D75">
      <w:pPr>
        <w:spacing w:after="0"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The second category of Serial murderers is the act-focused killers. They kill rapidly since the goal is the performance itself.  This category consists of mission-oriented killers and visionary killers. The missionary-oriented killer conduct hunting missions to exterminate a group of individuals such as the prostitutes and the Jews (</w:t>
      </w:r>
      <w:r w:rsidRPr="0062072A">
        <w:rPr>
          <w:rFonts w:ascii="Times New Roman" w:hAnsi="Times New Roman" w:cs="Times New Roman"/>
          <w:color w:val="000000" w:themeColor="text1"/>
          <w:sz w:val="24"/>
          <w:szCs w:val="24"/>
          <w:shd w:val="clear" w:color="auto" w:fill="FFFFFF"/>
        </w:rPr>
        <w:t>Reid, 2017)</w:t>
      </w:r>
      <w:r w:rsidRPr="0062072A">
        <w:rPr>
          <w:rFonts w:ascii="Times New Roman" w:hAnsi="Times New Roman" w:cs="Times New Roman"/>
          <w:color w:val="000000" w:themeColor="text1"/>
          <w:sz w:val="24"/>
          <w:szCs w:val="24"/>
        </w:rPr>
        <w:t>. These are perfectionists who plan their killings with great meticulousness. Subsequently, the victims are slain quickly and competently. An illustration of mission-oriented killer is Joseph Paul Franklin who exterminated black men who had female acquaintances.</w:t>
      </w:r>
    </w:p>
    <w:p w14:paraId="662CE238" w14:textId="1901AEFD" w:rsidR="0054341D" w:rsidRPr="0062072A" w:rsidRDefault="0054341D" w:rsidP="00603D75">
      <w:pPr>
        <w:spacing w:after="0"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The visionary killers visualize or perceive voices that tell them to slay. The voices are likely to be either the devil or God. They murder as a result of mental sickness. These killers pick random targets and they lack a reasonable order of their killings because they are inspired to murder by the external or internal imaginations of voice </w:t>
      </w:r>
      <w:sdt>
        <w:sdtPr>
          <w:rPr>
            <w:rFonts w:ascii="Times New Roman" w:hAnsi="Times New Roman" w:cs="Times New Roman"/>
            <w:color w:val="000000" w:themeColor="text1"/>
            <w:sz w:val="24"/>
            <w:szCs w:val="24"/>
          </w:rPr>
          <w:id w:val="910361112"/>
          <w:citation/>
        </w:sdtPr>
        <w:sdtEndPr/>
        <w:sdtContent>
          <w:r w:rsidRPr="0062072A">
            <w:rPr>
              <w:rFonts w:ascii="Times New Roman" w:hAnsi="Times New Roman" w:cs="Times New Roman"/>
              <w:color w:val="000000" w:themeColor="text1"/>
              <w:sz w:val="24"/>
              <w:szCs w:val="24"/>
            </w:rPr>
            <w:fldChar w:fldCharType="begin"/>
          </w:r>
          <w:r w:rsidRPr="0062072A">
            <w:rPr>
              <w:rFonts w:ascii="Times New Roman" w:hAnsi="Times New Roman" w:cs="Times New Roman"/>
              <w:color w:val="000000" w:themeColor="text1"/>
              <w:sz w:val="24"/>
              <w:szCs w:val="24"/>
              <w:lang w:val="en-GB"/>
            </w:rPr>
            <w:instrText xml:space="preserve"> CITATION Ard17 \l 2057 </w:instrText>
          </w:r>
          <w:r w:rsidRPr="0062072A">
            <w:rPr>
              <w:rFonts w:ascii="Times New Roman" w:hAnsi="Times New Roman" w:cs="Times New Roman"/>
              <w:color w:val="000000" w:themeColor="text1"/>
              <w:sz w:val="24"/>
              <w:szCs w:val="24"/>
            </w:rPr>
            <w:fldChar w:fldCharType="separate"/>
          </w:r>
          <w:r w:rsidR="002F3D0E" w:rsidRPr="002F3D0E">
            <w:rPr>
              <w:rFonts w:ascii="Times New Roman" w:hAnsi="Times New Roman" w:cs="Times New Roman"/>
              <w:noProof/>
              <w:color w:val="000000" w:themeColor="text1"/>
              <w:sz w:val="24"/>
              <w:szCs w:val="24"/>
              <w:lang w:val="en-GB"/>
            </w:rPr>
            <w:t>(Ardila, 2017)</w:t>
          </w:r>
          <w:r w:rsidRPr="0062072A">
            <w:rPr>
              <w:rFonts w:ascii="Times New Roman" w:hAnsi="Times New Roman" w:cs="Times New Roman"/>
              <w:color w:val="000000" w:themeColor="text1"/>
              <w:sz w:val="24"/>
              <w:szCs w:val="24"/>
            </w:rPr>
            <w:fldChar w:fldCharType="end"/>
          </w:r>
        </w:sdtContent>
      </w:sdt>
      <w:r w:rsidRPr="0062072A">
        <w:rPr>
          <w:rFonts w:ascii="Times New Roman" w:hAnsi="Times New Roman" w:cs="Times New Roman"/>
          <w:color w:val="000000" w:themeColor="text1"/>
          <w:sz w:val="24"/>
          <w:szCs w:val="24"/>
        </w:rPr>
        <w:t>. David Berkowitz is a good example of the visionary killer who thought that devil was ordering him to murder.</w:t>
      </w:r>
    </w:p>
    <w:p w14:paraId="458A1E85" w14:textId="44A98FC4" w:rsidR="000C4AC8" w:rsidRPr="0062072A" w:rsidRDefault="000C4AC8" w:rsidP="00603D75">
      <w:pPr>
        <w:spacing w:after="0"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The Serial murderers are inspired to kill by particular motives. Undeniably, Serial murderers should be prevented from further killings. The Serial murderers can be taken to rehabilitation centers where their conditions are closely observed and treated.   The society should also ensure that children rights are strictly observed to avoid cases of Serial murderers in future.</w:t>
      </w:r>
    </w:p>
    <w:p w14:paraId="3B9C98DD" w14:textId="77777777" w:rsidR="00B75EED" w:rsidRPr="0062072A" w:rsidRDefault="00B75EED" w:rsidP="00603D75">
      <w:pPr>
        <w:pStyle w:val="NormalWeb"/>
        <w:shd w:val="clear" w:color="auto" w:fill="FFFFFF"/>
        <w:spacing w:before="0" w:beforeAutospacing="0" w:after="0" w:afterAutospacing="0"/>
        <w:ind w:firstLine="720"/>
        <w:jc w:val="both"/>
        <w:rPr>
          <w:bCs/>
          <w:color w:val="000000" w:themeColor="text1"/>
        </w:rPr>
      </w:pPr>
    </w:p>
    <w:p w14:paraId="413BEEBA" w14:textId="77777777" w:rsidR="007D0D55" w:rsidRPr="0062072A" w:rsidRDefault="007D0D55" w:rsidP="00603D75">
      <w:pPr>
        <w:pStyle w:val="NormalWeb"/>
        <w:shd w:val="clear" w:color="auto" w:fill="FFFFFF"/>
        <w:spacing w:before="0" w:beforeAutospacing="0" w:after="0" w:afterAutospacing="0"/>
        <w:ind w:firstLine="720"/>
        <w:jc w:val="both"/>
        <w:rPr>
          <w:b/>
          <w:bCs/>
          <w:color w:val="000000" w:themeColor="text1"/>
        </w:rPr>
      </w:pPr>
      <w:r w:rsidRPr="0062072A">
        <w:rPr>
          <w:b/>
          <w:bCs/>
          <w:color w:val="000000" w:themeColor="text1"/>
        </w:rPr>
        <w:t>Narcissism as a Pathological</w:t>
      </w:r>
    </w:p>
    <w:p w14:paraId="33423781" w14:textId="25B83248" w:rsidR="007D0D55" w:rsidRPr="0062072A" w:rsidRDefault="007D0D55"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Narcissism refers to sexual perversions that drive the assailants to focus on their physical bodies as sources of excitement (Knight, 2006). The </w:t>
      </w:r>
      <w:r w:rsidR="003F368F" w:rsidRPr="0062072A">
        <w:rPr>
          <w:bCs/>
          <w:color w:val="000000" w:themeColor="text1"/>
        </w:rPr>
        <w:t>serial murderers</w:t>
      </w:r>
      <w:r w:rsidRPr="0062072A">
        <w:rPr>
          <w:bCs/>
          <w:color w:val="000000" w:themeColor="text1"/>
        </w:rPr>
        <w:t xml:space="preserve"> have intimate connections with their bodies due to the lack of self-esteem to find love from other persons. From a psychological standpoint, persons prescribe to these strange feelings from their childhood years due to spontaneous thirst for excitement.  The emphasis on self is a coping mechanism that the killers use to hide from painful experiences in the past. The killers develop feelings of self-entitlement and think that they can kill other individuals without any consequences.  Maternal love plays a very essential role in the development of children who are perceived to exhibit serial killing characteristics; therefore, they need to feel loved and valued</w:t>
      </w:r>
      <w:r w:rsidR="009E7C41" w:rsidRPr="0062072A">
        <w:rPr>
          <w:bCs/>
          <w:color w:val="000000" w:themeColor="text1"/>
        </w:rPr>
        <w:t xml:space="preserve"> (Cotter, 2010)</w:t>
      </w:r>
    </w:p>
    <w:p w14:paraId="42D13D2A" w14:textId="2D4D3889" w:rsidR="008B3315" w:rsidRPr="0062072A" w:rsidRDefault="00390977"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 Conversely, excitement-killers derive pleasure from killing their victims. Therefore, they dominate and relish moments when their victims cry due to pain and agony. The existence of intrusive fantasies sparks internal drives that make them commit the crimes repeatedly to wade off malignant antisocial feelings. The killers are caught in their own destructive imagination that increases the level of violence they subject their victims. Aggressive and anxiety energies blend to cause instincts that leads the killers to stalk their victims as they anticipate killing their victims to vent their emotional feelings</w:t>
      </w:r>
      <w:r w:rsidR="008B3315" w:rsidRPr="0062072A">
        <w:rPr>
          <w:bCs/>
          <w:color w:val="000000" w:themeColor="text1"/>
        </w:rPr>
        <w:t xml:space="preserve"> (Cotter, 2010)</w:t>
      </w:r>
    </w:p>
    <w:p w14:paraId="53850A9B" w14:textId="4224C7BB" w:rsidR="00F72970" w:rsidRPr="0062072A" w:rsidRDefault="00390977"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Moreover, domination is not a spontaneous obligation and it takes a lot of time to rehearse and formulate destructive plans in the heads of the assailants. The aggression is directed inwardly</w:t>
      </w:r>
      <w:r w:rsidR="00F72970" w:rsidRPr="0062072A">
        <w:rPr>
          <w:bCs/>
          <w:color w:val="000000" w:themeColor="text1"/>
        </w:rPr>
        <w:t xml:space="preserve"> and erupts outwardly when the killers need to completely disfigure their victims. The killers </w:t>
      </w:r>
      <w:r w:rsidR="00F72970" w:rsidRPr="0062072A">
        <w:rPr>
          <w:bCs/>
          <w:color w:val="000000" w:themeColor="text1"/>
        </w:rPr>
        <w:lastRenderedPageBreak/>
        <w:t xml:space="preserve">become infatuated with feelings of authority that molds the affected persons into violent killers. Due to emotional disturbances common among this demographic, their social environments easily polarize </w:t>
      </w:r>
      <w:r w:rsidR="008B3315" w:rsidRPr="0062072A">
        <w:rPr>
          <w:bCs/>
          <w:color w:val="000000" w:themeColor="text1"/>
        </w:rPr>
        <w:t>them,</w:t>
      </w:r>
      <w:r w:rsidR="00F72970" w:rsidRPr="0062072A">
        <w:rPr>
          <w:bCs/>
          <w:color w:val="000000" w:themeColor="text1"/>
        </w:rPr>
        <w:t xml:space="preserve"> and their actions are aimed at correcting underlying self-efficacies. Remorsefulness is uncommon among the population since they are internally stimulated to cause suffering to their victims. Feelings of remorse are deterrence to optimal domination </w:t>
      </w:r>
      <w:r w:rsidR="008B3315" w:rsidRPr="0062072A">
        <w:rPr>
          <w:bCs/>
          <w:color w:val="000000" w:themeColor="text1"/>
        </w:rPr>
        <w:t>experiences,</w:t>
      </w:r>
      <w:r w:rsidR="00F72970" w:rsidRPr="0062072A">
        <w:rPr>
          <w:bCs/>
          <w:color w:val="000000" w:themeColor="text1"/>
        </w:rPr>
        <w:t xml:space="preserve"> and they harbor perceptions that since they are </w:t>
      </w:r>
      <w:r w:rsidR="008B3315" w:rsidRPr="0062072A">
        <w:rPr>
          <w:bCs/>
          <w:color w:val="000000" w:themeColor="text1"/>
        </w:rPr>
        <w:t>needed</w:t>
      </w:r>
      <w:r w:rsidR="00F72970" w:rsidRPr="0062072A">
        <w:rPr>
          <w:bCs/>
          <w:color w:val="000000" w:themeColor="text1"/>
        </w:rPr>
        <w:t xml:space="preserve"> to act with extremity to compensate their emotional inadequacies (Cotter, 2010).  Dominance is an objective trait that overwhelms the assailants making them to forget for a moment their depressive anxieties. Therefore, authoritarian characteristics occur due to the degeneration of the aggressors’ mental conditions which in extreme causes prevents them from being remorse. </w:t>
      </w:r>
    </w:p>
    <w:p w14:paraId="2352B850" w14:textId="5AF23EEC" w:rsidR="00066A2B" w:rsidRPr="0062072A" w:rsidRDefault="00066A2B"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In addition, narcissism manifests as an inherent need to feel important in societal settings that make </w:t>
      </w:r>
      <w:r w:rsidR="003F368F" w:rsidRPr="0062072A">
        <w:rPr>
          <w:bCs/>
          <w:color w:val="000000" w:themeColor="text1"/>
        </w:rPr>
        <w:t>serial murderers</w:t>
      </w:r>
      <w:r w:rsidRPr="0062072A">
        <w:rPr>
          <w:bCs/>
          <w:color w:val="000000" w:themeColor="text1"/>
        </w:rPr>
        <w:t xml:space="preserve"> to have an exaggeration about life. The offenders feel that the achievements and talents are </w:t>
      </w:r>
      <w:r w:rsidR="008B3315" w:rsidRPr="0062072A">
        <w:rPr>
          <w:bCs/>
          <w:color w:val="000000" w:themeColor="text1"/>
        </w:rPr>
        <w:t>underrated,</w:t>
      </w:r>
      <w:r w:rsidRPr="0062072A">
        <w:rPr>
          <w:bCs/>
          <w:color w:val="000000" w:themeColor="text1"/>
        </w:rPr>
        <w:t xml:space="preserve"> and they feel that the society owes them recognition. Failure to be recognized, make them feel inferior and develop fantasies that buffer their personalities. The consequences of self-induced efficacies are dire since the criminals become inflated with feelings of power, success, beauty, brilliance, and ideal love. The murderers assume a superiority status that makes them feel that they cannot associate with other individuals unless they exhibit similar personality attributes (Jamison, 2005). The assumption that they are high in the social hierarchy necessitates that they command high levels of admiration from other individuals. Consequently, such perceptions about themselves makes them have unrealistic expectations that requires the society to automatically submit to them and treat them as superior beings.  From a psychological perspective, the killers are vulnerable to criticism that primarily lowers their self-esteem. Besides, they have tendencies of not showing their vulnerabilities subjecting them to intense mental torture that haunt them throughout their lives. As a result, the criminals become pathetic and there are always feelings of emptiness looming in their minds</w:t>
      </w:r>
      <w:r w:rsidR="00330A51" w:rsidRPr="0062072A">
        <w:rPr>
          <w:bCs/>
          <w:color w:val="000000" w:themeColor="text1"/>
        </w:rPr>
        <w:t xml:space="preserve"> (Jamison, 2005).</w:t>
      </w:r>
    </w:p>
    <w:p w14:paraId="126C865D" w14:textId="292ABB26" w:rsidR="00A2364E" w:rsidRPr="0062072A" w:rsidRDefault="00066A2B" w:rsidP="00603D75">
      <w:pPr>
        <w:pStyle w:val="NormalWeb"/>
        <w:shd w:val="clear" w:color="auto" w:fill="FFFFFF"/>
        <w:spacing w:before="0" w:beforeAutospacing="0" w:after="0" w:afterAutospacing="0"/>
        <w:ind w:firstLine="720"/>
        <w:jc w:val="both"/>
        <w:rPr>
          <w:bCs/>
          <w:color w:val="000000" w:themeColor="text1"/>
        </w:rPr>
      </w:pPr>
      <w:r w:rsidRPr="0062072A">
        <w:rPr>
          <w:bCs/>
          <w:color w:val="000000" w:themeColor="text1"/>
        </w:rPr>
        <w:t xml:space="preserve">Also, acts of murders among this demographic are not as a result of mere lack of impulse control, but due to inability to control anger that has accumulated within their hearts for a very long period of time. The outburst of narcissist rage is expressed through acts of vengeance on clueless individuals who become victims of malignant self-destruction growing within their killers (Jamison, 2005). The corrosion of super-ego is rampant and occurs at a supersonic speed creating feelings of paranoia which become a dominant behavioral characteristic among the </w:t>
      </w:r>
      <w:r w:rsidR="003F368F" w:rsidRPr="0062072A">
        <w:rPr>
          <w:bCs/>
          <w:color w:val="000000" w:themeColor="text1"/>
        </w:rPr>
        <w:t>serial murderers</w:t>
      </w:r>
      <w:r w:rsidRPr="0062072A">
        <w:rPr>
          <w:bCs/>
          <w:color w:val="000000" w:themeColor="text1"/>
        </w:rPr>
        <w:t>. The ultimate pathological mental conditions occur as result of extinguished super-ego. The killers start to engage in criminal thinking that manifest as being socially dormant creating personality disorders</w:t>
      </w:r>
      <w:r w:rsidR="00330A51" w:rsidRPr="0062072A">
        <w:rPr>
          <w:bCs/>
          <w:color w:val="000000" w:themeColor="text1"/>
        </w:rPr>
        <w:t xml:space="preserve"> (Jamison, 2005).</w:t>
      </w:r>
    </w:p>
    <w:p w14:paraId="77B1CDAA" w14:textId="3DB9B10F" w:rsidR="00A2364E" w:rsidRPr="0062072A" w:rsidRDefault="0096574A" w:rsidP="00603D75">
      <w:pPr>
        <w:pStyle w:val="NormalWeb"/>
        <w:shd w:val="clear" w:color="auto" w:fill="FFFFFF"/>
        <w:spacing w:before="0" w:beforeAutospacing="0" w:after="0" w:afterAutospacing="0"/>
        <w:jc w:val="center"/>
        <w:rPr>
          <w:b/>
          <w:color w:val="000000" w:themeColor="text1"/>
        </w:rPr>
      </w:pPr>
      <w:r w:rsidRPr="0062072A">
        <w:rPr>
          <w:b/>
          <w:color w:val="000000" w:themeColor="text1"/>
        </w:rPr>
        <w:t>Psychological Roots</w:t>
      </w:r>
    </w:p>
    <w:p w14:paraId="17CA744D" w14:textId="260F139D" w:rsidR="0096574A" w:rsidRPr="0062072A" w:rsidRDefault="0096574A" w:rsidP="00603D75">
      <w:pPr>
        <w:pStyle w:val="NormalWeb"/>
        <w:shd w:val="clear" w:color="auto" w:fill="FFFFFF"/>
        <w:spacing w:before="0" w:beforeAutospacing="0" w:after="0" w:afterAutospacing="0"/>
        <w:rPr>
          <w:b/>
          <w:color w:val="000000" w:themeColor="text1"/>
        </w:rPr>
      </w:pPr>
      <w:r w:rsidRPr="0062072A">
        <w:rPr>
          <w:b/>
          <w:color w:val="000000" w:themeColor="text1"/>
        </w:rPr>
        <w:t>Types of Murderers</w:t>
      </w:r>
    </w:p>
    <w:p w14:paraId="305CA54B" w14:textId="0F1E54A0" w:rsidR="003A1BF8" w:rsidRPr="0062072A" w:rsidRDefault="003A1BF8" w:rsidP="00603D75">
      <w:pPr>
        <w:pStyle w:val="NormalWeb"/>
        <w:shd w:val="clear" w:color="auto" w:fill="FFFFFF"/>
        <w:spacing w:after="0"/>
        <w:ind w:firstLine="720"/>
        <w:rPr>
          <w:color w:val="000000" w:themeColor="text1"/>
          <w:lang w:val="en-GB"/>
        </w:rPr>
      </w:pPr>
      <w:r w:rsidRPr="0062072A">
        <w:rPr>
          <w:color w:val="000000" w:themeColor="text1"/>
          <w:lang w:val="en-GB"/>
        </w:rPr>
        <w:t xml:space="preserve">There are four basic types of </w:t>
      </w:r>
      <w:r w:rsidR="003F368F" w:rsidRPr="0062072A">
        <w:rPr>
          <w:color w:val="000000" w:themeColor="text1"/>
          <w:lang w:val="en-GB"/>
        </w:rPr>
        <w:t>serial murderers</w:t>
      </w:r>
      <w:r w:rsidRPr="0062072A">
        <w:rPr>
          <w:color w:val="000000" w:themeColor="text1"/>
          <w:lang w:val="en-GB"/>
        </w:rPr>
        <w:t xml:space="preserve"> which include power and control </w:t>
      </w:r>
      <w:r w:rsidR="004F588D" w:rsidRPr="0062072A">
        <w:rPr>
          <w:color w:val="000000" w:themeColor="text1"/>
          <w:lang w:val="en-GB"/>
        </w:rPr>
        <w:t>serial murderers</w:t>
      </w:r>
      <w:r w:rsidRPr="0062072A">
        <w:rPr>
          <w:color w:val="000000" w:themeColor="text1"/>
          <w:lang w:val="en-GB"/>
        </w:rPr>
        <w:t xml:space="preserve">, visionary </w:t>
      </w:r>
      <w:r w:rsidR="004F588D" w:rsidRPr="0062072A">
        <w:rPr>
          <w:color w:val="000000" w:themeColor="text1"/>
          <w:lang w:val="en-GB"/>
        </w:rPr>
        <w:t>serial murderers</w:t>
      </w:r>
      <w:r w:rsidRPr="0062072A">
        <w:rPr>
          <w:color w:val="000000" w:themeColor="text1"/>
          <w:lang w:val="en-GB"/>
        </w:rPr>
        <w:t xml:space="preserve">, mission </w:t>
      </w:r>
      <w:r w:rsidR="004F588D" w:rsidRPr="0062072A">
        <w:rPr>
          <w:color w:val="000000" w:themeColor="text1"/>
          <w:lang w:val="en-GB"/>
        </w:rPr>
        <w:t>serial murderers</w:t>
      </w:r>
      <w:r w:rsidRPr="0062072A">
        <w:rPr>
          <w:color w:val="000000" w:themeColor="text1"/>
          <w:lang w:val="en-GB"/>
        </w:rPr>
        <w:t xml:space="preserve"> and hedonistic </w:t>
      </w:r>
      <w:r w:rsidR="004F588D" w:rsidRPr="0062072A">
        <w:rPr>
          <w:color w:val="000000" w:themeColor="text1"/>
          <w:lang w:val="en-GB"/>
        </w:rPr>
        <w:t>serial murderers</w:t>
      </w:r>
      <w:r w:rsidRPr="0062072A">
        <w:rPr>
          <w:color w:val="000000" w:themeColor="text1"/>
          <w:lang w:val="en-GB"/>
        </w:rPr>
        <w:t xml:space="preserve">. Power and control </w:t>
      </w:r>
      <w:r w:rsidR="003F368F" w:rsidRPr="0062072A">
        <w:rPr>
          <w:color w:val="000000" w:themeColor="text1"/>
          <w:lang w:val="en-GB"/>
        </w:rPr>
        <w:t>serial murderers</w:t>
      </w:r>
      <w:r w:rsidRPr="0062072A">
        <w:rPr>
          <w:color w:val="000000" w:themeColor="text1"/>
          <w:lang w:val="en-GB"/>
        </w:rPr>
        <w:t xml:space="preserve">, in this type of </w:t>
      </w:r>
      <w:r w:rsidR="003F368F" w:rsidRPr="0062072A">
        <w:rPr>
          <w:color w:val="000000" w:themeColor="text1"/>
          <w:lang w:val="en-GB"/>
        </w:rPr>
        <w:t>serial murderers</w:t>
      </w:r>
      <w:r w:rsidRPr="0062072A">
        <w:rPr>
          <w:color w:val="000000" w:themeColor="text1"/>
          <w:lang w:val="en-GB"/>
        </w:rPr>
        <w:t xml:space="preserve"> the primary motivation is the desire to control and dominate their victims, capturing and killing their prey is the most fulfilling act and final expression of power over their victims, they enjoy the act of murder and kill their victims slowly in order to prolong their own sadistic pleasure, most killings under this category are due to political differences between different parties involved and fight for power</w:t>
      </w:r>
      <w:r w:rsidR="00931867" w:rsidRPr="0062072A">
        <w:rPr>
          <w:color w:val="000000" w:themeColor="text1"/>
          <w:lang w:val="en-GB"/>
        </w:rPr>
        <w:t xml:space="preserve"> (Hic</w:t>
      </w:r>
      <w:r w:rsidR="00E93D44" w:rsidRPr="0062072A">
        <w:rPr>
          <w:color w:val="000000" w:themeColor="text1"/>
          <w:lang w:val="en-GB"/>
        </w:rPr>
        <w:t xml:space="preserve">key, 1997). </w:t>
      </w:r>
    </w:p>
    <w:p w14:paraId="6D3DF234" w14:textId="569CE244" w:rsidR="003A1BF8" w:rsidRPr="0062072A" w:rsidRDefault="003A1BF8" w:rsidP="00603D75">
      <w:pPr>
        <w:pStyle w:val="NormalWeb"/>
        <w:shd w:val="clear" w:color="auto" w:fill="FFFFFF"/>
        <w:spacing w:after="0"/>
        <w:ind w:firstLine="720"/>
        <w:rPr>
          <w:color w:val="000000" w:themeColor="text1"/>
          <w:lang w:val="en-GB"/>
        </w:rPr>
      </w:pPr>
      <w:r w:rsidRPr="0062072A">
        <w:rPr>
          <w:color w:val="000000" w:themeColor="text1"/>
          <w:lang w:val="en-GB"/>
        </w:rPr>
        <w:lastRenderedPageBreak/>
        <w:t xml:space="preserve">The second type of serial murders is visionary </w:t>
      </w:r>
      <w:r w:rsidR="003F368F" w:rsidRPr="0062072A">
        <w:rPr>
          <w:color w:val="000000" w:themeColor="text1"/>
          <w:lang w:val="en-GB"/>
        </w:rPr>
        <w:t>serial murderers</w:t>
      </w:r>
      <w:r w:rsidRPr="0062072A">
        <w:rPr>
          <w:color w:val="000000" w:themeColor="text1"/>
          <w:lang w:val="en-GB"/>
        </w:rPr>
        <w:t xml:space="preserve">, individuals under this category believe they are forced to kill by entities such as devil or God, they suffer from severe mental disorders sometimes with physical damage to the brain and they have distorted view of the reality, there are two subgroups under this category God mandated and demons mandated, that is their motive to commit murder is influenced by internal or external forces they experience. Visionary killers select their victims randomly based on logic unknown to either forensic psychologists or crime investigators, their killings are not well planned because the act of killing is their  main goal, Herbert Mullin a visionary </w:t>
      </w:r>
      <w:r w:rsidR="004F588D" w:rsidRPr="0062072A">
        <w:rPr>
          <w:color w:val="000000" w:themeColor="text1"/>
          <w:lang w:val="en-GB"/>
        </w:rPr>
        <w:t>serial murderers</w:t>
      </w:r>
      <w:r w:rsidRPr="0062072A">
        <w:rPr>
          <w:color w:val="000000" w:themeColor="text1"/>
          <w:lang w:val="en-GB"/>
        </w:rPr>
        <w:t xml:space="preserve"> who killed  thirteen people in the early 1970s believed American deaths in the Vietnam war were preventing a catastrophic earthquake in California, he claimed a supreme voice  ordered him to increase the number of human sacrifice in order to prevent an earthquake that would submerge California into ocean (</w:t>
      </w:r>
      <w:proofErr w:type="spellStart"/>
      <w:r w:rsidRPr="0062072A">
        <w:rPr>
          <w:color w:val="000000" w:themeColor="text1"/>
          <w:lang w:val="en-GB"/>
        </w:rPr>
        <w:t>Gerbert</w:t>
      </w:r>
      <w:proofErr w:type="spellEnd"/>
      <w:r w:rsidRPr="0062072A">
        <w:rPr>
          <w:color w:val="000000" w:themeColor="text1"/>
          <w:lang w:val="en-GB"/>
        </w:rPr>
        <w:t xml:space="preserve"> &amp;Turco,1997)</w:t>
      </w:r>
    </w:p>
    <w:p w14:paraId="491ECD14" w14:textId="14491F4D" w:rsidR="00073BA8" w:rsidRPr="0062072A" w:rsidRDefault="00073BA8" w:rsidP="00603D75">
      <w:pPr>
        <w:spacing w:line="240" w:lineRule="auto"/>
        <w:ind w:firstLine="720"/>
        <w:jc w:val="both"/>
        <w:rPr>
          <w:rFonts w:ascii="Times New Roman" w:hAnsi="Times New Roman" w:cs="Times New Roman"/>
          <w:color w:val="000000" w:themeColor="text1"/>
          <w:sz w:val="24"/>
          <w:szCs w:val="24"/>
          <w:lang w:val="en-GB"/>
        </w:rPr>
      </w:pPr>
      <w:r w:rsidRPr="0062072A">
        <w:rPr>
          <w:rFonts w:ascii="Times New Roman" w:hAnsi="Times New Roman" w:cs="Times New Roman"/>
          <w:color w:val="000000" w:themeColor="text1"/>
          <w:sz w:val="24"/>
          <w:szCs w:val="24"/>
          <w:lang w:val="en-GB"/>
        </w:rPr>
        <w:t xml:space="preserve">Thirdly is the mission-oriented </w:t>
      </w:r>
      <w:r w:rsidR="003F368F" w:rsidRPr="0062072A">
        <w:rPr>
          <w:rFonts w:ascii="Times New Roman" w:hAnsi="Times New Roman" w:cs="Times New Roman"/>
          <w:color w:val="000000" w:themeColor="text1"/>
          <w:sz w:val="24"/>
          <w:szCs w:val="24"/>
          <w:lang w:val="en-GB"/>
        </w:rPr>
        <w:t>serial murderers</w:t>
      </w:r>
      <w:r w:rsidRPr="0062072A">
        <w:rPr>
          <w:rFonts w:ascii="Times New Roman" w:hAnsi="Times New Roman" w:cs="Times New Roman"/>
          <w:color w:val="000000" w:themeColor="text1"/>
          <w:sz w:val="24"/>
          <w:szCs w:val="24"/>
          <w:lang w:val="en-GB"/>
        </w:rPr>
        <w:t xml:space="preserve">, the motive behind their killings is the desire to eliminate from the society certain types of people seen as undesirable such as prostitutes ,gay or lesbian, homeless  or those who are different from the killers in terms of race, religion, ethnicity or sexual orientation  they are generally  not psychotic and mostly are long term residents of the geographical region where they kill, their killing is well pre-planned  prior to committing them and kill their victims quickly and efficiently, they believe their victims should be grateful for been chosen for termination, when the chosen victims does not express gratitude the mission-oriented killer may become bitter and angry, the killing of the victims is done in ritualistic manner and killer see himself as an avenging angel and believe his victims are heavenly chosen for him. Mission-oriented killers will not stop until they are killed (Holmes, 2000). </w:t>
      </w:r>
    </w:p>
    <w:p w14:paraId="3DAE5421" w14:textId="16F305B1" w:rsidR="00073BA8" w:rsidRPr="0062072A" w:rsidRDefault="00073BA8" w:rsidP="00603D75">
      <w:pPr>
        <w:spacing w:line="240" w:lineRule="auto"/>
        <w:ind w:firstLine="720"/>
        <w:jc w:val="both"/>
        <w:rPr>
          <w:rFonts w:ascii="Times New Roman" w:hAnsi="Times New Roman" w:cs="Times New Roman"/>
          <w:color w:val="000000" w:themeColor="text1"/>
          <w:sz w:val="24"/>
          <w:szCs w:val="24"/>
          <w:lang w:val="en-GB"/>
        </w:rPr>
      </w:pPr>
      <w:r w:rsidRPr="0062072A">
        <w:rPr>
          <w:rFonts w:ascii="Times New Roman" w:hAnsi="Times New Roman" w:cs="Times New Roman"/>
          <w:color w:val="000000" w:themeColor="text1"/>
          <w:sz w:val="24"/>
          <w:szCs w:val="24"/>
          <w:lang w:val="en-GB"/>
        </w:rPr>
        <w:t xml:space="preserve">Lastly we have hedonistic </w:t>
      </w:r>
      <w:r w:rsidR="003F368F" w:rsidRPr="0062072A">
        <w:rPr>
          <w:rFonts w:ascii="Times New Roman" w:hAnsi="Times New Roman" w:cs="Times New Roman"/>
          <w:color w:val="000000" w:themeColor="text1"/>
          <w:sz w:val="24"/>
          <w:szCs w:val="24"/>
          <w:lang w:val="en-GB"/>
        </w:rPr>
        <w:t>serial murderers</w:t>
      </w:r>
      <w:r w:rsidRPr="0062072A">
        <w:rPr>
          <w:rFonts w:ascii="Times New Roman" w:hAnsi="Times New Roman" w:cs="Times New Roman"/>
          <w:color w:val="000000" w:themeColor="text1"/>
          <w:sz w:val="24"/>
          <w:szCs w:val="24"/>
          <w:lang w:val="en-GB"/>
        </w:rPr>
        <w:t>, this type of killer can also be referred to as a lust or thrill killer and make a strong connection between personal violence and sexual pleasure, the killer take time to torture their victims, according to forensic psychologists there are three subtypes of hedonistic killer, comfort ,lust and thrill ,sex is the primary motive behind  lust killing ,killers  use weapons such as knives when torturing their victims, as lust killers continue with murders  the time between the killings decrease and the level of sexual desire increase, thrill killers are motivated by the desire to induce pain or terror in their victims ,the victims are mainly strangers although the killer may have followed them for a long period of time, the killer may refrain from killing for a long period of time and become a successful killer as they work on perfecting  their killing method, most thrill killers believe they won't be caught even after committing the crime. Comfort killers are motivated by material gain and comfortable lifestyle, the victims are mainly family members and after the murder the killer will wait for a period of time before killing another person to avoid suspicion by the relevant authority, they use poison to kill their victims (Hickey, 1997).</w:t>
      </w:r>
    </w:p>
    <w:p w14:paraId="63DE43FD" w14:textId="787F6202" w:rsidR="00073BA8" w:rsidRPr="0062072A" w:rsidRDefault="00073BA8" w:rsidP="00603D75">
      <w:pPr>
        <w:spacing w:line="240" w:lineRule="auto"/>
        <w:ind w:firstLine="720"/>
        <w:jc w:val="both"/>
        <w:rPr>
          <w:rFonts w:ascii="Times New Roman" w:hAnsi="Times New Roman" w:cs="Times New Roman"/>
          <w:color w:val="000000" w:themeColor="text1"/>
          <w:sz w:val="24"/>
          <w:szCs w:val="24"/>
          <w:lang w:val="en-GB"/>
        </w:rPr>
      </w:pPr>
      <w:r w:rsidRPr="0062072A">
        <w:rPr>
          <w:rFonts w:ascii="Times New Roman" w:hAnsi="Times New Roman" w:cs="Times New Roman"/>
          <w:color w:val="000000" w:themeColor="text1"/>
          <w:sz w:val="24"/>
          <w:szCs w:val="24"/>
          <w:lang w:val="en-GB"/>
        </w:rPr>
        <w:t xml:space="preserve">Most serial murders during early stages of development  torture animal before turning to humans, animal abuse is mutually related to human to human violence, </w:t>
      </w:r>
      <w:r w:rsidR="003F368F" w:rsidRPr="0062072A">
        <w:rPr>
          <w:rFonts w:ascii="Times New Roman" w:hAnsi="Times New Roman" w:cs="Times New Roman"/>
          <w:color w:val="000000" w:themeColor="text1"/>
          <w:sz w:val="24"/>
          <w:szCs w:val="24"/>
          <w:lang w:val="en-GB"/>
        </w:rPr>
        <w:t>serial murderers</w:t>
      </w:r>
      <w:r w:rsidRPr="0062072A">
        <w:rPr>
          <w:rFonts w:ascii="Times New Roman" w:hAnsi="Times New Roman" w:cs="Times New Roman"/>
          <w:color w:val="000000" w:themeColor="text1"/>
          <w:sz w:val="24"/>
          <w:szCs w:val="24"/>
          <w:lang w:val="en-GB"/>
        </w:rPr>
        <w:t xml:space="preserve"> often torture and kill small animals during early age, and men who are involved in child abuse and domestic violence frequently harm household pets, serial murders after feeling a sense of rejection from either </w:t>
      </w:r>
      <w:r w:rsidR="002E07B3" w:rsidRPr="0062072A">
        <w:rPr>
          <w:rFonts w:ascii="Times New Roman" w:hAnsi="Times New Roman" w:cs="Times New Roman"/>
          <w:color w:val="000000" w:themeColor="text1"/>
          <w:sz w:val="24"/>
          <w:szCs w:val="24"/>
          <w:lang w:val="en-GB"/>
        </w:rPr>
        <w:t>their</w:t>
      </w:r>
      <w:r w:rsidRPr="0062072A">
        <w:rPr>
          <w:rFonts w:ascii="Times New Roman" w:hAnsi="Times New Roman" w:cs="Times New Roman"/>
          <w:color w:val="000000" w:themeColor="text1"/>
          <w:sz w:val="24"/>
          <w:szCs w:val="24"/>
          <w:lang w:val="en-GB"/>
        </w:rPr>
        <w:t xml:space="preserve"> parents or someone they love, instead of going for person who  rejected them they go for something weaker and in most cases an animal, most researchers have shown a link between childhood animal cruelty and adult interpersonal violence (Holmes,2000).</w:t>
      </w:r>
    </w:p>
    <w:p w14:paraId="721E5FBB" w14:textId="737B251D" w:rsidR="002E07B3" w:rsidRPr="0062072A" w:rsidRDefault="002E07B3" w:rsidP="00603D75">
      <w:pPr>
        <w:spacing w:line="240" w:lineRule="auto"/>
        <w:ind w:firstLine="720"/>
        <w:jc w:val="both"/>
        <w:rPr>
          <w:rFonts w:ascii="Times New Roman" w:hAnsi="Times New Roman" w:cs="Times New Roman"/>
          <w:color w:val="000000" w:themeColor="text1"/>
          <w:sz w:val="24"/>
          <w:szCs w:val="24"/>
          <w:lang w:val="en-GB"/>
        </w:rPr>
      </w:pPr>
      <w:r w:rsidRPr="0062072A">
        <w:rPr>
          <w:rFonts w:ascii="Times New Roman" w:hAnsi="Times New Roman" w:cs="Times New Roman"/>
          <w:color w:val="000000" w:themeColor="text1"/>
          <w:sz w:val="24"/>
          <w:szCs w:val="24"/>
          <w:lang w:val="en-GB"/>
        </w:rPr>
        <w:lastRenderedPageBreak/>
        <w:t xml:space="preserve">Most serial killings are associated with psychological disorders, in united states of America most serial murders are diagnosed with mental illness, this case represents a small percentage of people diagnosed since not all people with mental illness engage in violent criminal activities, there are several psychological disorders associated with famous </w:t>
      </w:r>
      <w:r w:rsidR="003F368F" w:rsidRPr="0062072A">
        <w:rPr>
          <w:rFonts w:ascii="Times New Roman" w:hAnsi="Times New Roman" w:cs="Times New Roman"/>
          <w:color w:val="000000" w:themeColor="text1"/>
          <w:sz w:val="24"/>
          <w:szCs w:val="24"/>
          <w:lang w:val="en-GB"/>
        </w:rPr>
        <w:t>serial murderers</w:t>
      </w:r>
      <w:r w:rsidRPr="0062072A">
        <w:rPr>
          <w:rFonts w:ascii="Times New Roman" w:hAnsi="Times New Roman" w:cs="Times New Roman"/>
          <w:color w:val="000000" w:themeColor="text1"/>
          <w:sz w:val="24"/>
          <w:szCs w:val="24"/>
          <w:lang w:val="en-GB"/>
        </w:rPr>
        <w:t xml:space="preserve"> and terrorists, schizophrenia is one of the most common mental disorder diagnosed among </w:t>
      </w:r>
      <w:r w:rsidR="003F368F" w:rsidRPr="0062072A">
        <w:rPr>
          <w:rFonts w:ascii="Times New Roman" w:hAnsi="Times New Roman" w:cs="Times New Roman"/>
          <w:color w:val="000000" w:themeColor="text1"/>
          <w:sz w:val="24"/>
          <w:szCs w:val="24"/>
          <w:lang w:val="en-GB"/>
        </w:rPr>
        <w:t>serial murderers</w:t>
      </w:r>
      <w:r w:rsidRPr="0062072A">
        <w:rPr>
          <w:rFonts w:ascii="Times New Roman" w:hAnsi="Times New Roman" w:cs="Times New Roman"/>
          <w:color w:val="000000" w:themeColor="text1"/>
          <w:sz w:val="24"/>
          <w:szCs w:val="24"/>
          <w:lang w:val="en-GB"/>
        </w:rPr>
        <w:t>, it affects how a person feels, thinks and behaves, people with schizophrenia have lost touch with reality. The borderline personality disorder is another mental disease among serial murders, it is characterized by impulsive behaviour, feeling of low self-worth and intense mood swing, and it is common among female serial murder (Holmes, 2000)</w:t>
      </w:r>
      <w:r w:rsidR="00330A51" w:rsidRPr="0062072A">
        <w:rPr>
          <w:rFonts w:ascii="Times New Roman" w:hAnsi="Times New Roman" w:cs="Times New Roman"/>
          <w:color w:val="000000" w:themeColor="text1"/>
          <w:sz w:val="24"/>
          <w:szCs w:val="24"/>
          <w:lang w:val="en-GB"/>
        </w:rPr>
        <w:t>.</w:t>
      </w:r>
    </w:p>
    <w:p w14:paraId="40C7C9ED" w14:textId="13EBFB44" w:rsidR="00801496" w:rsidRPr="0062072A" w:rsidRDefault="002E07B3" w:rsidP="00603D75">
      <w:pPr>
        <w:spacing w:line="240" w:lineRule="auto"/>
        <w:ind w:firstLine="720"/>
        <w:jc w:val="both"/>
        <w:rPr>
          <w:rFonts w:ascii="Times New Roman" w:hAnsi="Times New Roman" w:cs="Times New Roman"/>
          <w:color w:val="000000" w:themeColor="text1"/>
          <w:sz w:val="24"/>
          <w:szCs w:val="24"/>
          <w:lang w:val="en-GB"/>
        </w:rPr>
      </w:pPr>
      <w:r w:rsidRPr="0062072A">
        <w:rPr>
          <w:rFonts w:ascii="Times New Roman" w:hAnsi="Times New Roman" w:cs="Times New Roman"/>
          <w:color w:val="000000" w:themeColor="text1"/>
          <w:sz w:val="24"/>
          <w:szCs w:val="24"/>
          <w:lang w:val="en-GB"/>
        </w:rPr>
        <w:t>Antisocial personality disorder also known as psychopathy is another common mental disorder among serial murders it is characterised by act of paying attention or caring about others, people with this disorder may act out violently or break the law and show no regret, while this</w:t>
      </w:r>
      <w:r w:rsidR="00801496" w:rsidRPr="0062072A">
        <w:rPr>
          <w:rFonts w:ascii="Times New Roman" w:hAnsi="Times New Roman" w:cs="Times New Roman"/>
          <w:color w:val="000000" w:themeColor="text1"/>
          <w:sz w:val="24"/>
          <w:szCs w:val="24"/>
          <w:lang w:val="en-GB"/>
        </w:rPr>
        <w:t xml:space="preserve"> three disorder are common among serial murders there are number of killers who are not diagnosed with any of the above disorders. In conclusion serial killings are due to psychological reasons; there is motive or specific reason behind the killings, </w:t>
      </w:r>
      <w:r w:rsidR="003F368F" w:rsidRPr="0062072A">
        <w:rPr>
          <w:rFonts w:ascii="Times New Roman" w:hAnsi="Times New Roman" w:cs="Times New Roman"/>
          <w:color w:val="000000" w:themeColor="text1"/>
          <w:sz w:val="24"/>
          <w:szCs w:val="24"/>
          <w:lang w:val="en-GB"/>
        </w:rPr>
        <w:t>serial murderers</w:t>
      </w:r>
      <w:r w:rsidR="00801496" w:rsidRPr="0062072A">
        <w:rPr>
          <w:rFonts w:ascii="Times New Roman" w:hAnsi="Times New Roman" w:cs="Times New Roman"/>
          <w:color w:val="000000" w:themeColor="text1"/>
          <w:sz w:val="24"/>
          <w:szCs w:val="24"/>
          <w:lang w:val="en-GB"/>
        </w:rPr>
        <w:t xml:space="preserve"> experience either emotional or physical abuse by their families during early stages of developments although not all individual abused during the childhood stages become serial murders , </w:t>
      </w:r>
      <w:r w:rsidR="003F368F" w:rsidRPr="0062072A">
        <w:rPr>
          <w:rFonts w:ascii="Times New Roman" w:hAnsi="Times New Roman" w:cs="Times New Roman"/>
          <w:color w:val="000000" w:themeColor="text1"/>
          <w:sz w:val="24"/>
          <w:szCs w:val="24"/>
          <w:lang w:val="en-GB"/>
        </w:rPr>
        <w:t>serial murderers</w:t>
      </w:r>
      <w:r w:rsidR="00801496" w:rsidRPr="0062072A">
        <w:rPr>
          <w:rFonts w:ascii="Times New Roman" w:hAnsi="Times New Roman" w:cs="Times New Roman"/>
          <w:color w:val="000000" w:themeColor="text1"/>
          <w:sz w:val="24"/>
          <w:szCs w:val="24"/>
          <w:lang w:val="en-GB"/>
        </w:rPr>
        <w:t xml:space="preserve"> have existed throughout human history although some of the cases are not well recorded, </w:t>
      </w:r>
      <w:r w:rsidR="003F368F" w:rsidRPr="0062072A">
        <w:rPr>
          <w:rFonts w:ascii="Times New Roman" w:hAnsi="Times New Roman" w:cs="Times New Roman"/>
          <w:color w:val="000000" w:themeColor="text1"/>
          <w:sz w:val="24"/>
          <w:szCs w:val="24"/>
          <w:lang w:val="en-GB"/>
        </w:rPr>
        <w:t>serial murderers</w:t>
      </w:r>
      <w:r w:rsidR="00801496" w:rsidRPr="0062072A">
        <w:rPr>
          <w:rFonts w:ascii="Times New Roman" w:hAnsi="Times New Roman" w:cs="Times New Roman"/>
          <w:color w:val="000000" w:themeColor="text1"/>
          <w:sz w:val="24"/>
          <w:szCs w:val="24"/>
          <w:lang w:val="en-GB"/>
        </w:rPr>
        <w:t xml:space="preserve"> are not limited to any specific demographic group such as sex and age, lust and thrill killers are motivated by sexual desires and want to torture their victims. During early age, </w:t>
      </w:r>
      <w:r w:rsidR="003F368F" w:rsidRPr="0062072A">
        <w:rPr>
          <w:rFonts w:ascii="Times New Roman" w:hAnsi="Times New Roman" w:cs="Times New Roman"/>
          <w:color w:val="000000" w:themeColor="text1"/>
          <w:sz w:val="24"/>
          <w:szCs w:val="24"/>
          <w:lang w:val="en-GB"/>
        </w:rPr>
        <w:t>serial murderers</w:t>
      </w:r>
      <w:r w:rsidR="00801496" w:rsidRPr="0062072A">
        <w:rPr>
          <w:rFonts w:ascii="Times New Roman" w:hAnsi="Times New Roman" w:cs="Times New Roman"/>
          <w:color w:val="000000" w:themeColor="text1"/>
          <w:sz w:val="24"/>
          <w:szCs w:val="24"/>
          <w:lang w:val="en-GB"/>
        </w:rPr>
        <w:t xml:space="preserve"> torture animals before turning to human thus animal abuse is mutually related to human violence</w:t>
      </w:r>
      <w:r w:rsidR="00407E47" w:rsidRPr="0062072A">
        <w:rPr>
          <w:rFonts w:ascii="Times New Roman" w:hAnsi="Times New Roman" w:cs="Times New Roman"/>
          <w:color w:val="000000" w:themeColor="text1"/>
          <w:sz w:val="24"/>
          <w:szCs w:val="24"/>
          <w:lang w:val="en-GB"/>
        </w:rPr>
        <w:t xml:space="preserve"> (</w:t>
      </w:r>
      <w:r w:rsidR="006D7603" w:rsidRPr="0062072A">
        <w:rPr>
          <w:rFonts w:ascii="Times New Roman" w:hAnsi="Times New Roman" w:cs="Times New Roman"/>
          <w:bCs/>
          <w:color w:val="000000" w:themeColor="text1"/>
          <w:sz w:val="24"/>
          <w:szCs w:val="24"/>
        </w:rPr>
        <w:t xml:space="preserve">Brad, Coupland, &amp; </w:t>
      </w:r>
      <w:proofErr w:type="spellStart"/>
      <w:r w:rsidR="006D7603" w:rsidRPr="0062072A">
        <w:rPr>
          <w:rFonts w:ascii="Times New Roman" w:hAnsi="Times New Roman" w:cs="Times New Roman"/>
          <w:bCs/>
          <w:color w:val="000000" w:themeColor="text1"/>
          <w:sz w:val="24"/>
          <w:szCs w:val="24"/>
        </w:rPr>
        <w:t>Olver</w:t>
      </w:r>
      <w:proofErr w:type="spellEnd"/>
      <w:r w:rsidR="006D7603" w:rsidRPr="0062072A">
        <w:rPr>
          <w:rFonts w:ascii="Times New Roman" w:hAnsi="Times New Roman" w:cs="Times New Roman"/>
          <w:bCs/>
          <w:color w:val="000000" w:themeColor="text1"/>
          <w:sz w:val="24"/>
          <w:szCs w:val="24"/>
        </w:rPr>
        <w:t>, 2014).</w:t>
      </w:r>
    </w:p>
    <w:p w14:paraId="0ABDE8BA" w14:textId="7D36FB2C" w:rsidR="00B87E49" w:rsidRPr="0062072A" w:rsidRDefault="00B87E49" w:rsidP="00603D75">
      <w:pPr>
        <w:spacing w:line="240" w:lineRule="auto"/>
        <w:rPr>
          <w:rFonts w:ascii="Times New Roman" w:hAnsi="Times New Roman" w:cs="Times New Roman"/>
          <w:b/>
          <w:color w:val="000000" w:themeColor="text1"/>
          <w:sz w:val="24"/>
          <w:szCs w:val="24"/>
        </w:rPr>
      </w:pPr>
      <w:r w:rsidRPr="0062072A">
        <w:rPr>
          <w:rFonts w:ascii="Times New Roman" w:hAnsi="Times New Roman" w:cs="Times New Roman"/>
          <w:b/>
          <w:color w:val="000000" w:themeColor="text1"/>
          <w:sz w:val="24"/>
          <w:szCs w:val="24"/>
        </w:rPr>
        <w:t>Psychological Disorders and Treatment</w:t>
      </w:r>
    </w:p>
    <w:p w14:paraId="3295D221" w14:textId="1A2FC74A" w:rsidR="00B87E49" w:rsidRPr="0062072A" w:rsidRDefault="00B87E49" w:rsidP="00603D75">
      <w:pPr>
        <w:spacing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Serial murderers have frustrated the law enforcers and fascinated the public for many years. The term </w:t>
      </w:r>
      <w:r w:rsidR="004F588D" w:rsidRPr="0062072A">
        <w:rPr>
          <w:rFonts w:ascii="Times New Roman" w:hAnsi="Times New Roman" w:cs="Times New Roman"/>
          <w:color w:val="000000" w:themeColor="text1"/>
          <w:sz w:val="24"/>
          <w:szCs w:val="24"/>
        </w:rPr>
        <w:t>serial murderers</w:t>
      </w:r>
      <w:r w:rsidRPr="0062072A">
        <w:rPr>
          <w:rFonts w:ascii="Times New Roman" w:hAnsi="Times New Roman" w:cs="Times New Roman"/>
          <w:color w:val="000000" w:themeColor="text1"/>
          <w:sz w:val="24"/>
          <w:szCs w:val="24"/>
        </w:rPr>
        <w:t xml:space="preserve"> was first coined by James Reinhardt in his book “ Sex Perversions and Sex Crimes’ in 1957</w:t>
      </w:r>
      <w:r w:rsidR="00DB4BB4" w:rsidRPr="0062072A">
        <w:rPr>
          <w:rFonts w:ascii="Times New Roman" w:hAnsi="Times New Roman" w:cs="Times New Roman"/>
          <w:color w:val="000000" w:themeColor="text1"/>
          <w:sz w:val="24"/>
          <w:szCs w:val="24"/>
        </w:rPr>
        <w:t xml:space="preserve"> </w:t>
      </w:r>
      <w:r w:rsidRPr="0062072A">
        <w:rPr>
          <w:rFonts w:ascii="Times New Roman" w:hAnsi="Times New Roman" w:cs="Times New Roman"/>
          <w:color w:val="000000" w:themeColor="text1"/>
          <w:sz w:val="24"/>
          <w:szCs w:val="24"/>
        </w:rPr>
        <w:t>(Newton ,2006).The Federal Bureau of Investigation defines  a serial  killer as an individual who have committed more than two or three murders for more than a month with an emotional</w:t>
      </w:r>
      <w:r w:rsidR="00DB4BB4" w:rsidRPr="0062072A">
        <w:rPr>
          <w:rFonts w:ascii="Times New Roman" w:hAnsi="Times New Roman" w:cs="Times New Roman"/>
          <w:color w:val="000000" w:themeColor="text1"/>
          <w:sz w:val="24"/>
          <w:szCs w:val="24"/>
        </w:rPr>
        <w:t xml:space="preserve"> </w:t>
      </w:r>
      <w:r w:rsidRPr="0062072A">
        <w:rPr>
          <w:rFonts w:ascii="Times New Roman" w:hAnsi="Times New Roman" w:cs="Times New Roman"/>
          <w:color w:val="000000" w:themeColor="text1"/>
          <w:sz w:val="24"/>
          <w:szCs w:val="24"/>
        </w:rPr>
        <w:t>cooling period in between</w:t>
      </w:r>
      <w:r w:rsidR="00DB4BB4" w:rsidRPr="0062072A">
        <w:rPr>
          <w:rFonts w:ascii="Times New Roman" w:hAnsi="Times New Roman" w:cs="Times New Roman"/>
          <w:color w:val="000000" w:themeColor="text1"/>
          <w:sz w:val="24"/>
          <w:szCs w:val="24"/>
        </w:rPr>
        <w:t xml:space="preserve"> </w:t>
      </w:r>
      <w:r w:rsidRPr="0062072A">
        <w:rPr>
          <w:rFonts w:ascii="Times New Roman" w:hAnsi="Times New Roman" w:cs="Times New Roman"/>
          <w:color w:val="000000" w:themeColor="text1"/>
          <w:sz w:val="24"/>
          <w:szCs w:val="24"/>
        </w:rPr>
        <w:t>(FBI, n.d.).One of the most notable personality characteristics among the Serial murderers is their intelligence and ability to do things in a swift and secretive manner. The things that they admire in life are to control others as well as feel that they are superiors when it comes to doing things. Despite having other jobs to do, they are unable to control their instincts in doing evil. Moreover, they are charming and manipulative thus being able to make their victims trust them</w:t>
      </w:r>
      <w:r w:rsidR="004B686C">
        <w:rPr>
          <w:rFonts w:ascii="Times New Roman" w:hAnsi="Times New Roman" w:cs="Times New Roman"/>
          <w:color w:val="000000" w:themeColor="text1"/>
          <w:sz w:val="24"/>
          <w:szCs w:val="24"/>
        </w:rPr>
        <w:t xml:space="preserve"> (Newton, 2006).</w:t>
      </w:r>
    </w:p>
    <w:p w14:paraId="38AB1C6C" w14:textId="105A58E6" w:rsidR="00B87E49" w:rsidRPr="0062072A" w:rsidRDefault="00B87E49" w:rsidP="00603D75">
      <w:pPr>
        <w:spacing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The first </w:t>
      </w:r>
      <w:r w:rsidR="004F588D" w:rsidRPr="0062072A">
        <w:rPr>
          <w:rFonts w:ascii="Times New Roman" w:hAnsi="Times New Roman" w:cs="Times New Roman"/>
          <w:color w:val="000000" w:themeColor="text1"/>
          <w:sz w:val="24"/>
          <w:szCs w:val="24"/>
        </w:rPr>
        <w:t>serial murderers</w:t>
      </w:r>
      <w:r w:rsidRPr="0062072A">
        <w:rPr>
          <w:rFonts w:ascii="Times New Roman" w:hAnsi="Times New Roman" w:cs="Times New Roman"/>
          <w:color w:val="000000" w:themeColor="text1"/>
          <w:sz w:val="24"/>
          <w:szCs w:val="24"/>
        </w:rPr>
        <w:t xml:space="preserve"> to be recognized was Gilles de </w:t>
      </w:r>
      <w:proofErr w:type="spellStart"/>
      <w:r w:rsidRPr="0062072A">
        <w:rPr>
          <w:rFonts w:ascii="Times New Roman" w:hAnsi="Times New Roman" w:cs="Times New Roman"/>
          <w:color w:val="000000" w:themeColor="text1"/>
          <w:sz w:val="24"/>
          <w:szCs w:val="24"/>
        </w:rPr>
        <w:t>Rais</w:t>
      </w:r>
      <w:proofErr w:type="spellEnd"/>
      <w:r w:rsidRPr="0062072A">
        <w:rPr>
          <w:rFonts w:ascii="Times New Roman" w:hAnsi="Times New Roman" w:cs="Times New Roman"/>
          <w:color w:val="000000" w:themeColor="text1"/>
          <w:sz w:val="24"/>
          <w:szCs w:val="24"/>
        </w:rPr>
        <w:t>. He killed about 100 children (Castle</w:t>
      </w:r>
      <w:r w:rsidR="00806261" w:rsidRPr="0062072A">
        <w:rPr>
          <w:rFonts w:ascii="Times New Roman" w:hAnsi="Times New Roman" w:cs="Times New Roman"/>
          <w:color w:val="000000" w:themeColor="text1"/>
          <w:sz w:val="24"/>
          <w:szCs w:val="24"/>
        </w:rPr>
        <w:t xml:space="preserve"> &amp; </w:t>
      </w:r>
      <w:r w:rsidRPr="0062072A">
        <w:rPr>
          <w:rFonts w:ascii="Times New Roman" w:hAnsi="Times New Roman" w:cs="Times New Roman"/>
          <w:color w:val="000000" w:themeColor="text1"/>
          <w:sz w:val="24"/>
          <w:szCs w:val="24"/>
        </w:rPr>
        <w:t xml:space="preserve">Hensley, 2002).  After Jack the Ripper had struck London in 1888, the cases of Serial murderers started capturing clearly in the eyes of the general public. Serial murderers have been there and especially in the United States. As reported by the FBI, there are about 35 to 100 serial murderers who still operate in any one point in time (Hickey, 2013). Serial murderers continue to operate in the United States and in the world. However, the law enforcers and psychologists have never found the real cure to this problem. As stated by the FBI, the serial murderers have an intrinsic motivation that pushes them. While beliefs as well as theories have never clearly defined and explained the real definition and the kind of a disorder that these people suffer. The myths behind the Serial murderers are:  males, in their 20s, having abusive parents, unstable families, </w:t>
      </w:r>
      <w:r w:rsidRPr="0062072A">
        <w:rPr>
          <w:rFonts w:ascii="Times New Roman" w:hAnsi="Times New Roman" w:cs="Times New Roman"/>
          <w:color w:val="000000" w:themeColor="text1"/>
          <w:sz w:val="24"/>
          <w:szCs w:val="24"/>
        </w:rPr>
        <w:lastRenderedPageBreak/>
        <w:t xml:space="preserve">history of alcohol or drug abuse continue to permeate pop culture and public opinion (Hickey, 2013). </w:t>
      </w:r>
    </w:p>
    <w:p w14:paraId="78A69AB4" w14:textId="0B6A4D87" w:rsidR="00B87E49" w:rsidRPr="0062072A" w:rsidRDefault="00B87E49" w:rsidP="00603D75">
      <w:pPr>
        <w:spacing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Due to the number of people dying in the hands of serial murderers, healthcare killers, schizophrenia killers, comfort-oriented killers as well as the females have been incorporated into this category. The disorder that some of the Serial murderers fit are personality disorders. A person who is suffering from a personality disorder is never productive since they are unable to establish themselves. Their behaviors are incoherent, turbulent and their actions are only geared at immediate gratification. From this description of a personality disorders, it is clear that these people are never in harmony with themselves especially because of their affective –emotional instability. In America, about 38 million (14.79%) people suffer from personality disorders. A </w:t>
      </w:r>
      <w:r w:rsidR="004B686C" w:rsidRPr="0062072A">
        <w:rPr>
          <w:rFonts w:ascii="Times New Roman" w:hAnsi="Times New Roman" w:cs="Times New Roman"/>
          <w:color w:val="000000" w:themeColor="text1"/>
          <w:sz w:val="24"/>
          <w:szCs w:val="24"/>
        </w:rPr>
        <w:t>serial murderer</w:t>
      </w:r>
      <w:r w:rsidRPr="0062072A">
        <w:rPr>
          <w:rFonts w:ascii="Times New Roman" w:hAnsi="Times New Roman" w:cs="Times New Roman"/>
          <w:color w:val="000000" w:themeColor="text1"/>
          <w:sz w:val="24"/>
          <w:szCs w:val="24"/>
        </w:rPr>
        <w:t xml:space="preserve"> with a personality disorder does not consider the feelings of others (</w:t>
      </w:r>
      <w:proofErr w:type="spellStart"/>
      <w:r w:rsidRPr="0062072A">
        <w:rPr>
          <w:rFonts w:ascii="Times New Roman" w:hAnsi="Times New Roman" w:cs="Times New Roman"/>
          <w:color w:val="000000" w:themeColor="text1"/>
          <w:sz w:val="24"/>
          <w:szCs w:val="24"/>
        </w:rPr>
        <w:t>Morana</w:t>
      </w:r>
      <w:proofErr w:type="spellEnd"/>
      <w:r w:rsidRPr="0062072A">
        <w:rPr>
          <w:rFonts w:ascii="Times New Roman" w:hAnsi="Times New Roman" w:cs="Times New Roman"/>
          <w:color w:val="000000" w:themeColor="text1"/>
          <w:sz w:val="24"/>
          <w:szCs w:val="24"/>
        </w:rPr>
        <w:t xml:space="preserve">, Stone, &amp; Abdalla-Filho, 2006). For instance, Aileen </w:t>
      </w:r>
      <w:proofErr w:type="spellStart"/>
      <w:r w:rsidRPr="0062072A">
        <w:rPr>
          <w:rFonts w:ascii="Times New Roman" w:hAnsi="Times New Roman" w:cs="Times New Roman"/>
          <w:color w:val="000000" w:themeColor="text1"/>
          <w:sz w:val="24"/>
          <w:szCs w:val="24"/>
        </w:rPr>
        <w:t>Wournos</w:t>
      </w:r>
      <w:proofErr w:type="spellEnd"/>
      <w:r w:rsidRPr="0062072A">
        <w:rPr>
          <w:rFonts w:ascii="Times New Roman" w:hAnsi="Times New Roman" w:cs="Times New Roman"/>
          <w:color w:val="000000" w:themeColor="text1"/>
          <w:sz w:val="24"/>
          <w:szCs w:val="24"/>
        </w:rPr>
        <w:t xml:space="preserve"> met the criteria outlined in the DSM-IV with a personality disorder. </w:t>
      </w:r>
      <w:proofErr w:type="spellStart"/>
      <w:r w:rsidRPr="0062072A">
        <w:rPr>
          <w:rFonts w:ascii="Times New Roman" w:hAnsi="Times New Roman" w:cs="Times New Roman"/>
          <w:color w:val="000000" w:themeColor="text1"/>
          <w:sz w:val="24"/>
          <w:szCs w:val="24"/>
        </w:rPr>
        <w:t>Wournos</w:t>
      </w:r>
      <w:proofErr w:type="spellEnd"/>
      <w:r w:rsidRPr="0062072A">
        <w:rPr>
          <w:rFonts w:ascii="Times New Roman" w:hAnsi="Times New Roman" w:cs="Times New Roman"/>
          <w:color w:val="000000" w:themeColor="text1"/>
          <w:sz w:val="24"/>
          <w:szCs w:val="24"/>
        </w:rPr>
        <w:t xml:space="preserve"> killed 7 men in a period of 12 months. Her first victim was a rapist whom she killed. When asked why she had to kill her, she claimed that she was defending herself.  The first personality disorder she met the criteria was antisocial personality disorder. She passed the criteria because of her pervasive way of disregarding as well as violating the rights of others since she was 15 years. Her emotional and behaviors qualities demonstrated clearly that she was antisocial (3 of the 7 are necessary for diagnosis). For instance, she could not conform to the social norms of the society, lying especially conning others for her own benefit, he failed to have good plans and disregarded self and others.  Aileen </w:t>
      </w:r>
      <w:proofErr w:type="spellStart"/>
      <w:r w:rsidRPr="0062072A">
        <w:rPr>
          <w:rFonts w:ascii="Times New Roman" w:hAnsi="Times New Roman" w:cs="Times New Roman"/>
          <w:color w:val="000000" w:themeColor="text1"/>
          <w:sz w:val="24"/>
          <w:szCs w:val="24"/>
        </w:rPr>
        <w:t>Wournos</w:t>
      </w:r>
      <w:proofErr w:type="spellEnd"/>
      <w:r w:rsidRPr="0062072A">
        <w:rPr>
          <w:rFonts w:ascii="Times New Roman" w:hAnsi="Times New Roman" w:cs="Times New Roman"/>
          <w:color w:val="000000" w:themeColor="text1"/>
          <w:sz w:val="24"/>
          <w:szCs w:val="24"/>
        </w:rPr>
        <w:t xml:space="preserve"> also met the criteria of border line disorder. She was unable to have a stable relationship and </w:t>
      </w:r>
      <w:r w:rsidR="004B686C" w:rsidRPr="0062072A">
        <w:rPr>
          <w:rFonts w:ascii="Times New Roman" w:hAnsi="Times New Roman" w:cs="Times New Roman"/>
          <w:color w:val="000000" w:themeColor="text1"/>
          <w:sz w:val="24"/>
          <w:szCs w:val="24"/>
        </w:rPr>
        <w:t>self-image</w:t>
      </w:r>
      <w:r w:rsidRPr="0062072A">
        <w:rPr>
          <w:rFonts w:ascii="Times New Roman" w:hAnsi="Times New Roman" w:cs="Times New Roman"/>
          <w:color w:val="000000" w:themeColor="text1"/>
          <w:sz w:val="24"/>
          <w:szCs w:val="24"/>
        </w:rPr>
        <w:t xml:space="preserve">. In the criteria outline by DSM-IV she met 5 of the 9 criteria that are considered. For example,  she avoided real as well as imagined abandonment, she did not have a stable relationship with others simply because she was altering in between the extremes of devaluation and idealization (60 day marriage), she was promiscuous, abused  drugs, had several suicidal behaviors and had anger that had some difficulty in controlling it (Myers, Gooch,  &amp; Meloy,2005). Attention deficit disorder also affects the Serial murderers. It is also known as hyperactivity. The elements of this disorder are inattention, persistent pattern and hyperactivity impulsivity.  In this case, the </w:t>
      </w:r>
      <w:r w:rsidR="004F588D" w:rsidRPr="0062072A">
        <w:rPr>
          <w:rFonts w:ascii="Times New Roman" w:hAnsi="Times New Roman" w:cs="Times New Roman"/>
          <w:color w:val="000000" w:themeColor="text1"/>
          <w:sz w:val="24"/>
          <w:szCs w:val="24"/>
        </w:rPr>
        <w:t>serial murderers</w:t>
      </w:r>
      <w:r w:rsidRPr="0062072A">
        <w:rPr>
          <w:rFonts w:ascii="Times New Roman" w:hAnsi="Times New Roman" w:cs="Times New Roman"/>
          <w:color w:val="000000" w:themeColor="text1"/>
          <w:sz w:val="24"/>
          <w:szCs w:val="24"/>
        </w:rPr>
        <w:t xml:space="preserve"> </w:t>
      </w:r>
      <w:r w:rsidR="004B686C" w:rsidRPr="0062072A">
        <w:rPr>
          <w:rFonts w:ascii="Times New Roman" w:hAnsi="Times New Roman" w:cs="Times New Roman"/>
          <w:color w:val="000000" w:themeColor="text1"/>
          <w:sz w:val="24"/>
          <w:szCs w:val="24"/>
        </w:rPr>
        <w:t>are</w:t>
      </w:r>
      <w:r w:rsidRPr="0062072A">
        <w:rPr>
          <w:rFonts w:ascii="Times New Roman" w:hAnsi="Times New Roman" w:cs="Times New Roman"/>
          <w:color w:val="000000" w:themeColor="text1"/>
          <w:sz w:val="24"/>
          <w:szCs w:val="24"/>
        </w:rPr>
        <w:t xml:space="preserve"> prominent. These people have a behavioral and cognitive disjointed</w:t>
      </w:r>
      <w:r w:rsidR="00E73196" w:rsidRPr="0062072A">
        <w:rPr>
          <w:rFonts w:ascii="Times New Roman" w:hAnsi="Times New Roman" w:cs="Times New Roman"/>
          <w:color w:val="000000" w:themeColor="text1"/>
          <w:sz w:val="24"/>
          <w:szCs w:val="24"/>
        </w:rPr>
        <w:t xml:space="preserve"> (Myers</w:t>
      </w:r>
      <w:r w:rsidR="00BA416F" w:rsidRPr="0062072A">
        <w:rPr>
          <w:rFonts w:ascii="Times New Roman" w:hAnsi="Times New Roman" w:cs="Times New Roman"/>
          <w:color w:val="000000" w:themeColor="text1"/>
          <w:sz w:val="24"/>
          <w:szCs w:val="24"/>
        </w:rPr>
        <w:t xml:space="preserve"> et </w:t>
      </w:r>
      <w:r w:rsidR="00383B33" w:rsidRPr="0062072A">
        <w:rPr>
          <w:rFonts w:ascii="Times New Roman" w:hAnsi="Times New Roman" w:cs="Times New Roman"/>
          <w:color w:val="000000" w:themeColor="text1"/>
          <w:sz w:val="24"/>
          <w:szCs w:val="24"/>
        </w:rPr>
        <w:t>al., 2005)</w:t>
      </w:r>
    </w:p>
    <w:p w14:paraId="2A89DA96" w14:textId="4D596B25" w:rsidR="00B87E49" w:rsidRPr="0062072A" w:rsidRDefault="00B87E49" w:rsidP="00603D75">
      <w:pPr>
        <w:spacing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Serial murderers suffer from paranoid schizophrenia. If an individual has a paranoid schizophrenia, they experience auditory hallucinations as well as prominent delusional thoughts about conspiracy and persecution. The behavior of this kind of person is often related to the disturbance of thoughts. In case a </w:t>
      </w:r>
      <w:r w:rsidR="007436F4" w:rsidRPr="0062072A">
        <w:rPr>
          <w:rFonts w:ascii="Times New Roman" w:hAnsi="Times New Roman" w:cs="Times New Roman"/>
          <w:color w:val="000000" w:themeColor="text1"/>
          <w:sz w:val="24"/>
          <w:szCs w:val="24"/>
        </w:rPr>
        <w:t>serial murderer</w:t>
      </w:r>
      <w:r w:rsidRPr="0062072A">
        <w:rPr>
          <w:rFonts w:ascii="Times New Roman" w:hAnsi="Times New Roman" w:cs="Times New Roman"/>
          <w:color w:val="000000" w:themeColor="text1"/>
          <w:sz w:val="24"/>
          <w:szCs w:val="24"/>
        </w:rPr>
        <w:t xml:space="preserve"> has suffered from paranoid schizophrenia, he may hear voices that threaten him or give him commands. An example of a </w:t>
      </w:r>
      <w:r w:rsidR="004F588D" w:rsidRPr="0062072A">
        <w:rPr>
          <w:rFonts w:ascii="Times New Roman" w:hAnsi="Times New Roman" w:cs="Times New Roman"/>
          <w:color w:val="000000" w:themeColor="text1"/>
          <w:sz w:val="24"/>
          <w:szCs w:val="24"/>
        </w:rPr>
        <w:t>serial murderers</w:t>
      </w:r>
      <w:r w:rsidRPr="0062072A">
        <w:rPr>
          <w:rFonts w:ascii="Times New Roman" w:hAnsi="Times New Roman" w:cs="Times New Roman"/>
          <w:color w:val="000000" w:themeColor="text1"/>
          <w:sz w:val="24"/>
          <w:szCs w:val="24"/>
        </w:rPr>
        <w:t xml:space="preserve"> who falls into this category is David Berkowitz. As a child he was antisocial. His mother died when he was still a child and his father remarried. After remarrying, his father moved to Florida leaving him alone. Since he was frightened with the neighbor’s dog, he used to hide himself most of the time. While in the house he could hear voices telling him to turn the children to be killers. It is this time that the problem </w:t>
      </w:r>
      <w:r w:rsidR="007436F4" w:rsidRPr="0062072A">
        <w:rPr>
          <w:rFonts w:ascii="Times New Roman" w:hAnsi="Times New Roman" w:cs="Times New Roman"/>
          <w:color w:val="000000" w:themeColor="text1"/>
          <w:sz w:val="24"/>
          <w:szCs w:val="24"/>
        </w:rPr>
        <w:t>persisted,</w:t>
      </w:r>
      <w:r w:rsidRPr="0062072A">
        <w:rPr>
          <w:rFonts w:ascii="Times New Roman" w:hAnsi="Times New Roman" w:cs="Times New Roman"/>
          <w:color w:val="000000" w:themeColor="text1"/>
          <w:sz w:val="24"/>
          <w:szCs w:val="24"/>
        </w:rPr>
        <w:t xml:space="preserve"> and he could listen to his demon. In becoming a </w:t>
      </w:r>
      <w:r w:rsidR="007436F4" w:rsidRPr="0062072A">
        <w:rPr>
          <w:rFonts w:ascii="Times New Roman" w:hAnsi="Times New Roman" w:cs="Times New Roman"/>
          <w:color w:val="000000" w:themeColor="text1"/>
          <w:sz w:val="24"/>
          <w:szCs w:val="24"/>
        </w:rPr>
        <w:t>serial murderer</w:t>
      </w:r>
      <w:r w:rsidRPr="0062072A">
        <w:rPr>
          <w:rFonts w:ascii="Times New Roman" w:hAnsi="Times New Roman" w:cs="Times New Roman"/>
          <w:color w:val="000000" w:themeColor="text1"/>
          <w:sz w:val="24"/>
          <w:szCs w:val="24"/>
        </w:rPr>
        <w:t>, he gave in to his demon so that it can stop from tormenting him (</w:t>
      </w:r>
      <w:proofErr w:type="spellStart"/>
      <w:r w:rsidRPr="0062072A">
        <w:rPr>
          <w:rFonts w:ascii="Times New Roman" w:hAnsi="Times New Roman" w:cs="Times New Roman"/>
          <w:color w:val="000000" w:themeColor="text1"/>
          <w:sz w:val="24"/>
          <w:szCs w:val="24"/>
        </w:rPr>
        <w:t>Daijah</w:t>
      </w:r>
      <w:proofErr w:type="spellEnd"/>
      <w:r w:rsidRPr="0062072A">
        <w:rPr>
          <w:rFonts w:ascii="Times New Roman" w:hAnsi="Times New Roman" w:cs="Times New Roman"/>
          <w:color w:val="000000" w:themeColor="text1"/>
          <w:sz w:val="24"/>
          <w:szCs w:val="24"/>
        </w:rPr>
        <w:t>, n.d.).</w:t>
      </w:r>
    </w:p>
    <w:p w14:paraId="05937540" w14:textId="77777777" w:rsidR="00B87E49" w:rsidRPr="0062072A" w:rsidRDefault="00B87E49" w:rsidP="00603D75">
      <w:pPr>
        <w:spacing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Sadistic personalities occur due to being exposed to aggression in childhood. The aggressive behavior may occur after being harassed verbally, physically and sexually. When all these vices are happening the caregiver of a child did not help the child to overcome them. Therefore, the child grew with the same aggression and at the end, he depicted the same behavior </w:t>
      </w:r>
      <w:r w:rsidRPr="0062072A">
        <w:rPr>
          <w:rFonts w:ascii="Times New Roman" w:hAnsi="Times New Roman" w:cs="Times New Roman"/>
          <w:color w:val="000000" w:themeColor="text1"/>
          <w:sz w:val="24"/>
          <w:szCs w:val="24"/>
        </w:rPr>
        <w:lastRenderedPageBreak/>
        <w:t>as a grown up. When it comes to the Serial murderers, there are those that have a history of being abused while young and there is other who does not have a history of being abused as a child. Even though the path of sadism is never clear, it can be between cerebral configuration and narcissism where the regions of empathy in one’s body are never active. This is the same when it comes to Serial murderers. Mostly they do not feel as their victims feel. Instead they are happy when they find that they are able to control their victims and they are helpless. At times, the Serial murderers become sadistic because they experienced harassment, violation and humiliation at the hands of their parents. Therefore, they will develop a violent behavior when they are older just for revenge. For instance, they may have been raped or harassed sexually. Therefore, they will tend to revenge by sexually abusing others. This is the reason as to why the hedonistic Serial murderers rape their victims when alive and even after they are dead. Others present other immoral acts such as cannibalism, necrophilia and sexual perversions (</w:t>
      </w:r>
      <w:proofErr w:type="spellStart"/>
      <w:r w:rsidRPr="0062072A">
        <w:rPr>
          <w:rFonts w:ascii="Times New Roman" w:hAnsi="Times New Roman" w:cs="Times New Roman"/>
          <w:color w:val="000000" w:themeColor="text1"/>
          <w:sz w:val="24"/>
          <w:szCs w:val="24"/>
        </w:rPr>
        <w:t>Morana</w:t>
      </w:r>
      <w:proofErr w:type="spellEnd"/>
      <w:r w:rsidRPr="0062072A">
        <w:rPr>
          <w:rFonts w:ascii="Times New Roman" w:hAnsi="Times New Roman" w:cs="Times New Roman"/>
          <w:color w:val="000000" w:themeColor="text1"/>
          <w:sz w:val="24"/>
          <w:szCs w:val="24"/>
        </w:rPr>
        <w:t>, Stone, &amp; Abdalla-Filho, 2006).</w:t>
      </w:r>
    </w:p>
    <w:p w14:paraId="0505DA0A" w14:textId="77777777" w:rsidR="00B87E49" w:rsidRPr="0062072A" w:rsidRDefault="00B87E49" w:rsidP="00603D75">
      <w:pPr>
        <w:spacing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There has been a great debate concerning the treatment of many psychological disorders especially the antisocial type. The treatment of psychological disorders has been creating a therapeutic challenges but some of the factors to consider are; severity and nature of pathology, the extent into which the disorders has interfered with other psychological issues, the history of health in an individual as well as the risk factors, availability and the experience of the therapeutic team and lastly, the availability of knowledge regarding various psychological disorders. Any patient who have presented himself in a health institution with a psychological disorder, he or she require some attention simply because the majority of such patients are difficult to handle and are irritating. After a patient has been informed by a physician that they will be under the care of psychiatrist, they tend to be difficult. This happens because they have a different approach and perception regarding the treatment and their condition. One of such patients is those that are considered as psychopaths. These patients feel that they do not need the care of psychiatry as according to them, they do not have any problem affecting them. However, any patient who is not a psychopath responds positively to the treatment (</w:t>
      </w:r>
      <w:proofErr w:type="spellStart"/>
      <w:r w:rsidRPr="0062072A">
        <w:rPr>
          <w:rFonts w:ascii="Times New Roman" w:hAnsi="Times New Roman" w:cs="Times New Roman"/>
          <w:color w:val="000000" w:themeColor="text1"/>
          <w:sz w:val="24"/>
          <w:szCs w:val="24"/>
        </w:rPr>
        <w:t>Morana</w:t>
      </w:r>
      <w:proofErr w:type="spellEnd"/>
      <w:r w:rsidRPr="0062072A">
        <w:rPr>
          <w:rFonts w:ascii="Times New Roman" w:hAnsi="Times New Roman" w:cs="Times New Roman"/>
          <w:color w:val="000000" w:themeColor="text1"/>
          <w:sz w:val="24"/>
          <w:szCs w:val="24"/>
        </w:rPr>
        <w:t>, Stone, Abdalla-Filho, 2006).</w:t>
      </w:r>
    </w:p>
    <w:p w14:paraId="4C8A778A" w14:textId="77777777" w:rsidR="00B87E49" w:rsidRPr="0062072A" w:rsidRDefault="00B87E49" w:rsidP="00603D75">
      <w:pPr>
        <w:spacing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The conditions of treating a psychological disorder are similar in all health facilities as outlined in the DSM-V. For instance, lithium can be used to treat an aggressive behavior as well as anticonvulsants such as topiramate. Some of the symptoms that can relieve are impulsiveness, irritability and instability. The use of antipsychotic is essential in controlling the symptoms that are presented by a borderline patient. Moreover, antidepressants can be used to relieve the symptoms that are presented by a borderline patient. However, the use of benzodiazepines that mostly has been used to treat histrionic and paranoid type should be avoided when treating antisocial psychological disorder. If used by the physician, he will be risking the patient to the abuse of substances (</w:t>
      </w:r>
      <w:proofErr w:type="spellStart"/>
      <w:r w:rsidRPr="0062072A">
        <w:rPr>
          <w:rFonts w:ascii="Times New Roman" w:hAnsi="Times New Roman" w:cs="Times New Roman"/>
          <w:color w:val="000000" w:themeColor="text1"/>
          <w:sz w:val="24"/>
          <w:szCs w:val="24"/>
        </w:rPr>
        <w:t>Morana</w:t>
      </w:r>
      <w:proofErr w:type="spellEnd"/>
      <w:r w:rsidRPr="0062072A">
        <w:rPr>
          <w:rFonts w:ascii="Times New Roman" w:hAnsi="Times New Roman" w:cs="Times New Roman"/>
          <w:color w:val="000000" w:themeColor="text1"/>
          <w:sz w:val="24"/>
          <w:szCs w:val="24"/>
        </w:rPr>
        <w:t>, Stone, &amp; Abdalla-Filho, 2006).</w:t>
      </w:r>
    </w:p>
    <w:p w14:paraId="7718D507" w14:textId="15DE73D9" w:rsidR="00B87E49" w:rsidRPr="0062072A" w:rsidRDefault="00B87E49" w:rsidP="00603D75">
      <w:pPr>
        <w:spacing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Some of the most important psychotherapies that can be used in handling a patient with a psychological disorder are dialectic behavioral therapy and cognitive behavior therapy. In the process of helping a person who is changing from being Serial murderers it is important to educate the society the importance of handling the person well.  Moreover, the government should be keen to ensure that criminal recidivism does not happen after </w:t>
      </w:r>
      <w:r w:rsidR="004F588D" w:rsidRPr="0062072A">
        <w:rPr>
          <w:rFonts w:ascii="Times New Roman" w:hAnsi="Times New Roman" w:cs="Times New Roman"/>
          <w:color w:val="000000" w:themeColor="text1"/>
          <w:sz w:val="24"/>
          <w:szCs w:val="24"/>
        </w:rPr>
        <w:t>serial murderers</w:t>
      </w:r>
      <w:r w:rsidRPr="0062072A">
        <w:rPr>
          <w:rFonts w:ascii="Times New Roman" w:hAnsi="Times New Roman" w:cs="Times New Roman"/>
          <w:color w:val="000000" w:themeColor="text1"/>
          <w:sz w:val="24"/>
          <w:szCs w:val="24"/>
        </w:rPr>
        <w:t xml:space="preserve"> has been released. However, the person may not be released in a society because the law enforcers may fear that they may start their behavior </w:t>
      </w:r>
      <w:r w:rsidR="004B686C" w:rsidRPr="0062072A">
        <w:rPr>
          <w:rFonts w:ascii="Times New Roman" w:hAnsi="Times New Roman" w:cs="Times New Roman"/>
          <w:color w:val="000000" w:themeColor="text1"/>
          <w:sz w:val="24"/>
          <w:szCs w:val="24"/>
        </w:rPr>
        <w:t>again. Therefore</w:t>
      </w:r>
      <w:r w:rsidRPr="0062072A">
        <w:rPr>
          <w:rFonts w:ascii="Times New Roman" w:hAnsi="Times New Roman" w:cs="Times New Roman"/>
          <w:color w:val="000000" w:themeColor="text1"/>
          <w:sz w:val="24"/>
          <w:szCs w:val="24"/>
        </w:rPr>
        <w:t>, it is essential to help Serial murderers change and be supervised while in custody (</w:t>
      </w:r>
      <w:proofErr w:type="spellStart"/>
      <w:r w:rsidRPr="0062072A">
        <w:rPr>
          <w:rFonts w:ascii="Times New Roman" w:hAnsi="Times New Roman" w:cs="Times New Roman"/>
          <w:color w:val="000000" w:themeColor="text1"/>
          <w:sz w:val="24"/>
          <w:szCs w:val="24"/>
        </w:rPr>
        <w:t>Morana</w:t>
      </w:r>
      <w:proofErr w:type="spellEnd"/>
      <w:r w:rsidRPr="0062072A">
        <w:rPr>
          <w:rFonts w:ascii="Times New Roman" w:hAnsi="Times New Roman" w:cs="Times New Roman"/>
          <w:color w:val="000000" w:themeColor="text1"/>
          <w:sz w:val="24"/>
          <w:szCs w:val="24"/>
        </w:rPr>
        <w:t>, Stone, &amp; Abdalla-Filho, 2006).</w:t>
      </w:r>
    </w:p>
    <w:p w14:paraId="0EB15CF7" w14:textId="5102F376" w:rsidR="00B87E49" w:rsidRPr="0062072A" w:rsidRDefault="00B87E49" w:rsidP="00603D75">
      <w:pPr>
        <w:spacing w:line="240" w:lineRule="auto"/>
        <w:ind w:firstLine="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lastRenderedPageBreak/>
        <w:t xml:space="preserve">In conclusion, the treatment of psychological disorders especially the antisocial type; continue to be a challenge to the majority of the health workers in treating it. It is a challenge not only in its treatment but also when it comes to advising the justice system on how to treat and house them. A person who is a </w:t>
      </w:r>
      <w:r w:rsidR="004B686C" w:rsidRPr="0062072A">
        <w:rPr>
          <w:rFonts w:ascii="Times New Roman" w:hAnsi="Times New Roman" w:cs="Times New Roman"/>
          <w:color w:val="000000" w:themeColor="text1"/>
          <w:sz w:val="24"/>
          <w:szCs w:val="24"/>
        </w:rPr>
        <w:t>serial murderer</w:t>
      </w:r>
      <w:r w:rsidRPr="0062072A">
        <w:rPr>
          <w:rFonts w:ascii="Times New Roman" w:hAnsi="Times New Roman" w:cs="Times New Roman"/>
          <w:color w:val="000000" w:themeColor="text1"/>
          <w:sz w:val="24"/>
          <w:szCs w:val="24"/>
        </w:rPr>
        <w:t xml:space="preserve"> requires a special attention because he may repeat the same behavior. Therefore, it is important help a </w:t>
      </w:r>
      <w:r w:rsidR="004B686C" w:rsidRPr="0062072A">
        <w:rPr>
          <w:rFonts w:ascii="Times New Roman" w:hAnsi="Times New Roman" w:cs="Times New Roman"/>
          <w:color w:val="000000" w:themeColor="text1"/>
          <w:sz w:val="24"/>
          <w:szCs w:val="24"/>
        </w:rPr>
        <w:t>serial murderer</w:t>
      </w:r>
      <w:r w:rsidRPr="0062072A">
        <w:rPr>
          <w:rFonts w:ascii="Times New Roman" w:hAnsi="Times New Roman" w:cs="Times New Roman"/>
          <w:color w:val="000000" w:themeColor="text1"/>
          <w:sz w:val="24"/>
          <w:szCs w:val="24"/>
        </w:rPr>
        <w:t xml:space="preserve"> by including the main stakeholders in the health sector and in the justice system. </w:t>
      </w:r>
    </w:p>
    <w:p w14:paraId="479D4B36" w14:textId="1064C76B" w:rsidR="005D48DB" w:rsidRPr="004B686C" w:rsidRDefault="00AD5EED" w:rsidP="00603D75">
      <w:pPr>
        <w:spacing w:line="240" w:lineRule="auto"/>
        <w:ind w:firstLine="720"/>
        <w:jc w:val="center"/>
        <w:rPr>
          <w:rFonts w:ascii="Times New Roman" w:hAnsi="Times New Roman" w:cs="Times New Roman"/>
          <w:b/>
          <w:color w:val="000000" w:themeColor="text1"/>
          <w:sz w:val="24"/>
          <w:szCs w:val="24"/>
        </w:rPr>
      </w:pPr>
      <w:r w:rsidRPr="004B686C">
        <w:rPr>
          <w:rFonts w:ascii="Times New Roman" w:hAnsi="Times New Roman" w:cs="Times New Roman"/>
          <w:b/>
          <w:color w:val="000000" w:themeColor="text1"/>
          <w:sz w:val="24"/>
          <w:szCs w:val="24"/>
        </w:rPr>
        <w:t>Victims</w:t>
      </w:r>
      <w:r w:rsidR="005D48DB">
        <w:rPr>
          <w:rFonts w:ascii="Times New Roman" w:hAnsi="Times New Roman" w:cs="Times New Roman"/>
          <w:b/>
          <w:color w:val="000000" w:themeColor="text1"/>
          <w:sz w:val="24"/>
          <w:szCs w:val="24"/>
        </w:rPr>
        <w:t xml:space="preserve"> of the Killers </w:t>
      </w:r>
    </w:p>
    <w:p w14:paraId="66AFC8B1" w14:textId="7C01444A" w:rsidR="009C354F" w:rsidRPr="0062072A" w:rsidRDefault="003F368F"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Serial murderers</w:t>
      </w:r>
      <w:r w:rsidR="009C354F" w:rsidRPr="0062072A">
        <w:rPr>
          <w:rFonts w:ascii="Times New Roman" w:hAnsi="Times New Roman" w:cs="Times New Roman"/>
          <w:color w:val="000000" w:themeColor="text1"/>
          <w:sz w:val="24"/>
        </w:rPr>
        <w:t xml:space="preserve"> account for less than 1% of all murders that are committed in the U.S. according to the FBI crime data that was released recently, and there are about 15000 murders committed every year. Thus, following what was mentioned earlier, it means that there are no more than 150 victims of serial murder in America in any given year. The FBI has gone a step further and estimated that there are between 25% to 50% serial murders operating in America at any given time (White, 2011). </w:t>
      </w:r>
    </w:p>
    <w:p w14:paraId="00B32631" w14:textId="77777777" w:rsidR="009C354F" w:rsidRPr="0062072A" w:rsidRDefault="009C354F" w:rsidP="00603D75">
      <w:pPr>
        <w:spacing w:line="240" w:lineRule="auto"/>
        <w:ind w:firstLine="720"/>
        <w:jc w:val="both"/>
        <w:rPr>
          <w:rFonts w:ascii="Times New Roman" w:hAnsi="Times New Roman" w:cs="Times New Roman"/>
          <w:b/>
          <w:i/>
          <w:color w:val="000000" w:themeColor="text1"/>
          <w:sz w:val="24"/>
        </w:rPr>
      </w:pPr>
      <w:r w:rsidRPr="0062072A">
        <w:rPr>
          <w:rFonts w:ascii="Times New Roman" w:hAnsi="Times New Roman" w:cs="Times New Roman"/>
          <w:b/>
          <w:i/>
          <w:color w:val="000000" w:themeColor="text1"/>
          <w:sz w:val="24"/>
        </w:rPr>
        <w:t>Alicia</w:t>
      </w:r>
    </w:p>
    <w:p w14:paraId="73CCCAE3" w14:textId="01CE30CC" w:rsidR="009C354F" w:rsidRPr="0062072A" w:rsidRDefault="009C354F"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A 61-year-old African American was convicted of having committed four murders. The individuals who were involved in the killing were of different ethnicities and both genders. In 2000, when Samuel D. was 59 years old came across homeless African-American female who appeared to be in his early 20's. Samuel D. showed Alicia, the victim, in and the two took a shower together after which they were involved in fondling each other. Additionally, they engaged in vaginal intercourse for a period of around 48 hours. After a while, Alicia decided it was time to leave Mr. D's apartment which led to an end of the consensual sexual activity. Alicia struggled to exit the bedroom, but she was overpowered by Mr. D who struck her on the face several times so that he could incapacitate her and make her stop her struggles (</w:t>
      </w:r>
      <w:proofErr w:type="spellStart"/>
      <w:r w:rsidRPr="0062072A">
        <w:rPr>
          <w:rFonts w:ascii="Times New Roman" w:hAnsi="Times New Roman" w:cs="Times New Roman"/>
          <w:color w:val="000000" w:themeColor="text1"/>
          <w:sz w:val="24"/>
        </w:rPr>
        <w:t>Reavis</w:t>
      </w:r>
      <w:proofErr w:type="spellEnd"/>
      <w:r w:rsidRPr="0062072A">
        <w:rPr>
          <w:rFonts w:ascii="Times New Roman" w:hAnsi="Times New Roman" w:cs="Times New Roman"/>
          <w:color w:val="000000" w:themeColor="text1"/>
          <w:sz w:val="24"/>
        </w:rPr>
        <w:t xml:space="preserve">, 2011). Alicia was also threatened to be killed on several occasions. She was wrapped with a sweater around her head, and Mr. D took a butcher knife and held it in a position that suggested that he wanted to stub her. As she continued to struggle, these acts agitated Mr. D, and he once thought of drugging her with the sedating tricyclic antidepressant amitriptyline. Mr. D resulted in placing the tablets in Alicia's vagina and rectum. Also, he fed her through a straw and into which he had dissolved some of the medicines. It is at this point where Alicia was raped anally by Mr. D. Mr. D thought of unlimited sex when Alicia could not </w:t>
      </w:r>
      <w:r w:rsidR="005D48DB" w:rsidRPr="0062072A">
        <w:rPr>
          <w:rFonts w:ascii="Times New Roman" w:hAnsi="Times New Roman" w:cs="Times New Roman"/>
          <w:color w:val="000000" w:themeColor="text1"/>
          <w:sz w:val="24"/>
        </w:rPr>
        <w:t>resist</w:t>
      </w:r>
      <w:r w:rsidRPr="0062072A">
        <w:rPr>
          <w:rFonts w:ascii="Times New Roman" w:hAnsi="Times New Roman" w:cs="Times New Roman"/>
          <w:color w:val="000000" w:themeColor="text1"/>
          <w:sz w:val="24"/>
        </w:rPr>
        <w:t xml:space="preserve">, and her anus and vagina were exposed for his use. He continued raping her for approximately 48 hours until she died. Things did not stop even after Alicia </w:t>
      </w:r>
      <w:r w:rsidR="005D48DB" w:rsidRPr="0062072A">
        <w:rPr>
          <w:rFonts w:ascii="Times New Roman" w:hAnsi="Times New Roman" w:cs="Times New Roman"/>
          <w:color w:val="000000" w:themeColor="text1"/>
          <w:sz w:val="24"/>
        </w:rPr>
        <w:t>died;</w:t>
      </w:r>
      <w:r w:rsidRPr="0062072A">
        <w:rPr>
          <w:rFonts w:ascii="Times New Roman" w:hAnsi="Times New Roman" w:cs="Times New Roman"/>
          <w:color w:val="000000" w:themeColor="text1"/>
          <w:sz w:val="24"/>
        </w:rPr>
        <w:t xml:space="preserve"> Mr. D continued to have sex with the corps</w:t>
      </w:r>
      <w:r w:rsidR="001A20C5">
        <w:rPr>
          <w:rFonts w:ascii="Times New Roman" w:hAnsi="Times New Roman" w:cs="Times New Roman"/>
          <w:color w:val="000000" w:themeColor="text1"/>
          <w:sz w:val="24"/>
        </w:rPr>
        <w:t>e (</w:t>
      </w:r>
      <w:proofErr w:type="spellStart"/>
      <w:r w:rsidR="001A20C5">
        <w:rPr>
          <w:rFonts w:ascii="Times New Roman" w:hAnsi="Times New Roman" w:cs="Times New Roman"/>
          <w:color w:val="000000" w:themeColor="text1"/>
          <w:sz w:val="24"/>
        </w:rPr>
        <w:t>Reavis</w:t>
      </w:r>
      <w:proofErr w:type="spellEnd"/>
      <w:r w:rsidR="001A20C5">
        <w:rPr>
          <w:rFonts w:ascii="Times New Roman" w:hAnsi="Times New Roman" w:cs="Times New Roman"/>
          <w:color w:val="000000" w:themeColor="text1"/>
          <w:sz w:val="24"/>
        </w:rPr>
        <w:t>, 2011).</w:t>
      </w:r>
    </w:p>
    <w:p w14:paraId="3702D204" w14:textId="77777777" w:rsidR="0070296F" w:rsidRPr="0062072A" w:rsidRDefault="0070296F" w:rsidP="00603D75">
      <w:pPr>
        <w:spacing w:line="240" w:lineRule="auto"/>
        <w:ind w:firstLine="720"/>
        <w:jc w:val="both"/>
        <w:rPr>
          <w:rFonts w:ascii="Times New Roman" w:hAnsi="Times New Roman" w:cs="Times New Roman"/>
          <w:b/>
          <w:i/>
          <w:color w:val="000000" w:themeColor="text1"/>
          <w:sz w:val="24"/>
        </w:rPr>
      </w:pPr>
      <w:r w:rsidRPr="0062072A">
        <w:rPr>
          <w:rFonts w:ascii="Times New Roman" w:hAnsi="Times New Roman" w:cs="Times New Roman"/>
          <w:b/>
          <w:i/>
          <w:color w:val="000000" w:themeColor="text1"/>
          <w:sz w:val="24"/>
        </w:rPr>
        <w:t>Robyn</w:t>
      </w:r>
    </w:p>
    <w:p w14:paraId="023FB102" w14:textId="256CA83D" w:rsidR="0070296F" w:rsidRPr="0062072A" w:rsidRDefault="0070296F"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 xml:space="preserve">The second victim was Robyn, a 37-year-old African-American female who arrived at Mr. D's apartment unannounced. She was engaged by Mr. D, and she agreed to enter into his apartment after which she was engaged in sexual conversation. As Mr. D had done with his first victim, Alicia, he brought to the table crack cocaine and cisco wine; he did not use any but the victim </w:t>
      </w:r>
      <w:proofErr w:type="gramStart"/>
      <w:r w:rsidRPr="0062072A">
        <w:rPr>
          <w:rFonts w:ascii="Times New Roman" w:hAnsi="Times New Roman" w:cs="Times New Roman"/>
          <w:color w:val="000000" w:themeColor="text1"/>
          <w:sz w:val="24"/>
        </w:rPr>
        <w:t>smoke</w:t>
      </w:r>
      <w:proofErr w:type="gramEnd"/>
      <w:r w:rsidRPr="0062072A">
        <w:rPr>
          <w:rFonts w:ascii="Times New Roman" w:hAnsi="Times New Roman" w:cs="Times New Roman"/>
          <w:color w:val="000000" w:themeColor="text1"/>
          <w:sz w:val="24"/>
        </w:rPr>
        <w:t xml:space="preserve"> the cracked cocaine in his apartment. After a while, Robyn stated that she wanted to leave the apartment and go home to care for her kids. This is the point that signaled coercion since Mr. D did not want to be left alone in the apartment. He pinned Robyn to the bed with her face facing up and tied her tightly.  He placed pillows underneath Robyn so that he could have access to both her anus and vagina whenever he wanted (</w:t>
      </w:r>
      <w:proofErr w:type="spellStart"/>
      <w:r w:rsidRPr="0062072A">
        <w:rPr>
          <w:rFonts w:ascii="Times New Roman" w:hAnsi="Times New Roman" w:cs="Times New Roman"/>
          <w:color w:val="000000" w:themeColor="text1"/>
          <w:sz w:val="24"/>
        </w:rPr>
        <w:t>Reavis</w:t>
      </w:r>
      <w:proofErr w:type="spellEnd"/>
      <w:r w:rsidRPr="0062072A">
        <w:rPr>
          <w:rFonts w:ascii="Times New Roman" w:hAnsi="Times New Roman" w:cs="Times New Roman"/>
          <w:color w:val="000000" w:themeColor="text1"/>
          <w:sz w:val="24"/>
        </w:rPr>
        <w:t xml:space="preserve">, 2011).  He also remembered the struggles that </w:t>
      </w:r>
      <w:r w:rsidRPr="0062072A">
        <w:rPr>
          <w:rFonts w:ascii="Times New Roman" w:hAnsi="Times New Roman" w:cs="Times New Roman"/>
          <w:color w:val="000000" w:themeColor="text1"/>
          <w:sz w:val="24"/>
        </w:rPr>
        <w:lastRenderedPageBreak/>
        <w:t>had ensued with his encounter with Alicia and decided not to let that happen since it robbed his control during the intercourse. He then resulted in covering Robyn on his head with a piece of cloth which was lying on his bed and then inserted several tablets into the vagina. They had no conversation as there was no need for one and Mr. D continued to rape Robyn in her vagina and anus. She later died, and Mr. D did not stop at that point, he continued to fuck her for a period of approximately two days. After the end of the second day, he carried the corpse and piled on to that of the first victim, Alicia</w:t>
      </w:r>
      <w:r w:rsidR="00B16481">
        <w:rPr>
          <w:rFonts w:ascii="Times New Roman" w:hAnsi="Times New Roman" w:cs="Times New Roman"/>
          <w:color w:val="000000" w:themeColor="text1"/>
          <w:sz w:val="24"/>
        </w:rPr>
        <w:t xml:space="preserve">. </w:t>
      </w:r>
    </w:p>
    <w:p w14:paraId="7A92F0D3" w14:textId="77777777" w:rsidR="0040216E" w:rsidRPr="0062072A" w:rsidRDefault="0040216E" w:rsidP="00603D75">
      <w:pPr>
        <w:spacing w:line="240" w:lineRule="auto"/>
        <w:ind w:firstLine="720"/>
        <w:jc w:val="both"/>
        <w:rPr>
          <w:rFonts w:ascii="Times New Roman" w:hAnsi="Times New Roman" w:cs="Times New Roman"/>
          <w:b/>
          <w:i/>
          <w:color w:val="000000" w:themeColor="text1"/>
          <w:sz w:val="24"/>
        </w:rPr>
      </w:pPr>
      <w:r w:rsidRPr="0062072A">
        <w:rPr>
          <w:rFonts w:ascii="Times New Roman" w:hAnsi="Times New Roman" w:cs="Times New Roman"/>
          <w:b/>
          <w:i/>
          <w:color w:val="000000" w:themeColor="text1"/>
          <w:sz w:val="24"/>
        </w:rPr>
        <w:t>Salvador</w:t>
      </w:r>
    </w:p>
    <w:p w14:paraId="722DD299" w14:textId="77777777" w:rsidR="0040216E" w:rsidRPr="0062072A" w:rsidRDefault="0040216E"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Mr. D met his next victim after around 7 to 14 days. He came across Salvador who was mentally incapacitated and was approximately 36 years. Mr. D approached Salvador in the streets and offered sex in exchange for $15. The two agreed and started walking towards Mr. D's apartment.  For a period of around four hours, they had multiple anal intercourse. Mr. D decided that his third victim, Salvador, was not going to leave his apartment and he began to drug him. He wanted to make him his sex toy or sex slave so that he could have sex with him whenever he wanted.  He drugged Salvador by serving him with beer which he had placed several tablets of amitriptyline (</w:t>
      </w:r>
      <w:proofErr w:type="spellStart"/>
      <w:r w:rsidRPr="0062072A">
        <w:rPr>
          <w:rFonts w:ascii="Times New Roman" w:hAnsi="Times New Roman" w:cs="Times New Roman"/>
          <w:color w:val="000000" w:themeColor="text1"/>
          <w:sz w:val="24"/>
        </w:rPr>
        <w:t>Reavis</w:t>
      </w:r>
      <w:proofErr w:type="spellEnd"/>
      <w:r w:rsidRPr="0062072A">
        <w:rPr>
          <w:rFonts w:ascii="Times New Roman" w:hAnsi="Times New Roman" w:cs="Times New Roman"/>
          <w:color w:val="000000" w:themeColor="text1"/>
          <w:sz w:val="24"/>
        </w:rPr>
        <w:t xml:space="preserve">, 2011). Additionally, he resulted in inserting other tablets in Salvador's anus. He then decided to put a nylon stocking over Salvador's head, and this led to struggles. They both engaged each other in a fight after which Mr. D overcame his victim and kicked-off raping him anally for around two days.  Whenever Mr. D wanted to leave his apartment, he would drag his victim into a closet after which on returning he would pick him and place him on the bed to continue fucking.  Salvador died as he was struggling due to the pain he went through while being raped anally by Mr. D. Even after the death of Salvador, Mr. D did not stop having anal sex for the next 24 hours. </w:t>
      </w:r>
    </w:p>
    <w:p w14:paraId="62F532D6" w14:textId="77777777" w:rsidR="0040216E" w:rsidRPr="0062072A" w:rsidRDefault="0040216E" w:rsidP="00603D75">
      <w:pPr>
        <w:spacing w:line="240" w:lineRule="auto"/>
        <w:ind w:firstLine="720"/>
        <w:jc w:val="both"/>
        <w:rPr>
          <w:rFonts w:ascii="Times New Roman" w:hAnsi="Times New Roman" w:cs="Times New Roman"/>
          <w:b/>
          <w:i/>
          <w:color w:val="000000" w:themeColor="text1"/>
          <w:sz w:val="24"/>
        </w:rPr>
      </w:pPr>
      <w:r w:rsidRPr="0062072A">
        <w:rPr>
          <w:rFonts w:ascii="Times New Roman" w:hAnsi="Times New Roman" w:cs="Times New Roman"/>
          <w:b/>
          <w:i/>
          <w:color w:val="000000" w:themeColor="text1"/>
          <w:sz w:val="24"/>
        </w:rPr>
        <w:t>Gary B.</w:t>
      </w:r>
    </w:p>
    <w:p w14:paraId="73AC344D" w14:textId="77777777" w:rsidR="0040216E" w:rsidRPr="0062072A" w:rsidRDefault="0040216E"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 xml:space="preserve">The four victims of Mr. D </w:t>
      </w:r>
      <w:proofErr w:type="gramStart"/>
      <w:r w:rsidRPr="0062072A">
        <w:rPr>
          <w:rFonts w:ascii="Times New Roman" w:hAnsi="Times New Roman" w:cs="Times New Roman"/>
          <w:color w:val="000000" w:themeColor="text1"/>
          <w:sz w:val="24"/>
        </w:rPr>
        <w:t>was</w:t>
      </w:r>
      <w:proofErr w:type="gramEnd"/>
      <w:r w:rsidRPr="0062072A">
        <w:rPr>
          <w:rFonts w:ascii="Times New Roman" w:hAnsi="Times New Roman" w:cs="Times New Roman"/>
          <w:color w:val="000000" w:themeColor="text1"/>
          <w:sz w:val="24"/>
        </w:rPr>
        <w:t xml:space="preserve"> located in San Diego. He had travelled from Los Angeles to San Diego to take part in a poetry reading, and he happened to arrive there late. He was rescheduled to take present the following day. Thus, he decided to spend the night in San Diego at a bathhouse that was occasionally visited by gay males. He was out there hunting for the sole purpose of engaging in anonymous sexual activity. On arrival, he enticed several men who did not give in. he did not give up and continued with his quest for looking for a sex partner to spend the night with at San Diego.  However, he luckily found two other guys whom he engaged in sexual intercourse that night before departing for the search of Gary B., a 46-year-old gay Caucasian male stranger. They too engaged in consensual anal sex at the bathhouse (</w:t>
      </w:r>
      <w:proofErr w:type="spellStart"/>
      <w:r w:rsidRPr="0062072A">
        <w:rPr>
          <w:rFonts w:ascii="Times New Roman" w:hAnsi="Times New Roman" w:cs="Times New Roman"/>
          <w:color w:val="000000" w:themeColor="text1"/>
          <w:sz w:val="24"/>
        </w:rPr>
        <w:t>Reavis</w:t>
      </w:r>
      <w:proofErr w:type="spellEnd"/>
      <w:r w:rsidRPr="0062072A">
        <w:rPr>
          <w:rFonts w:ascii="Times New Roman" w:hAnsi="Times New Roman" w:cs="Times New Roman"/>
          <w:color w:val="000000" w:themeColor="text1"/>
          <w:sz w:val="24"/>
        </w:rPr>
        <w:t xml:space="preserve">, 2011). Afterwards, Gary B. invited Mr. D to his apartment in San Diego; they left the bathhouse. Mr. D had earlier on had the intention of drugging Gary B., but he did not succeed since he such an opportunity had not presented itself. On entering Gary B's apartment, they engaged again in several consensual anal sex for a period of several hours. They left the house during Sunday and returned to the same apartment in the evening where they started watching pornographic videos. </w:t>
      </w:r>
    </w:p>
    <w:p w14:paraId="305F51C7" w14:textId="77777777" w:rsidR="0040216E" w:rsidRPr="0062072A" w:rsidRDefault="0040216E"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 xml:space="preserve">In the evening when they returned to Gary's apartment, they again engaged in anal intercourse. After having several sessions of anal sex, Gary signaled that he was tired and that he wanted to retire to his bed so that he could wake up early in the morning for work. However, Mr. D did not like what he heard and decided to pursue his mate and try to convince him that they should continue getting intimacy.  On several attempts to convince Gary to continue having anal </w:t>
      </w:r>
      <w:r w:rsidRPr="0062072A">
        <w:rPr>
          <w:rFonts w:ascii="Times New Roman" w:hAnsi="Times New Roman" w:cs="Times New Roman"/>
          <w:color w:val="000000" w:themeColor="text1"/>
          <w:sz w:val="24"/>
        </w:rPr>
        <w:lastRenderedPageBreak/>
        <w:t>sex, Mr. D feels irritated since he is being denied what he wants most. He wakes up from the bed and goes to the living room, after which he is told to either come back to the bed, or he leaves the apartment (</w:t>
      </w:r>
      <w:proofErr w:type="spellStart"/>
      <w:r w:rsidRPr="0062072A">
        <w:rPr>
          <w:rFonts w:ascii="Times New Roman" w:hAnsi="Times New Roman" w:cs="Times New Roman"/>
          <w:color w:val="000000" w:themeColor="text1"/>
          <w:sz w:val="24"/>
        </w:rPr>
        <w:t>Reavis</w:t>
      </w:r>
      <w:proofErr w:type="spellEnd"/>
      <w:r w:rsidRPr="0062072A">
        <w:rPr>
          <w:rFonts w:ascii="Times New Roman" w:hAnsi="Times New Roman" w:cs="Times New Roman"/>
          <w:color w:val="000000" w:themeColor="text1"/>
          <w:sz w:val="24"/>
        </w:rPr>
        <w:t xml:space="preserve">, 2011). After several attempts and pleas, he gives in and comes back to bed after which he successfully inserts his penis in Gary's anus. He once again Gray signals that he is tired and wants to sleep, this agitates Mr. D, and he decides to hit Gary. They too struggle with each other, and ultimately Mr. D overpowers Gary even though Gary appeared to be strong enough at first.  Mr. D succeeds in killing his victim and continues to rape him after which he leaves the apartment and straight leaves for Los Angeles. </w:t>
      </w:r>
    </w:p>
    <w:p w14:paraId="53D11708" w14:textId="6B8F1741" w:rsidR="0040216E" w:rsidRPr="0062072A" w:rsidRDefault="0040216E" w:rsidP="00603D75">
      <w:pPr>
        <w:spacing w:line="240" w:lineRule="auto"/>
        <w:ind w:firstLine="720"/>
        <w:jc w:val="both"/>
        <w:rPr>
          <w:rFonts w:ascii="Times New Roman" w:hAnsi="Times New Roman" w:cs="Times New Roman"/>
          <w:b/>
          <w:color w:val="000000" w:themeColor="text1"/>
          <w:sz w:val="24"/>
        </w:rPr>
      </w:pPr>
      <w:r w:rsidRPr="0062072A">
        <w:rPr>
          <w:rFonts w:ascii="Times New Roman" w:hAnsi="Times New Roman" w:cs="Times New Roman"/>
          <w:b/>
          <w:color w:val="000000" w:themeColor="text1"/>
          <w:sz w:val="24"/>
        </w:rPr>
        <w:t xml:space="preserve">McArthur the </w:t>
      </w:r>
      <w:r w:rsidR="004F588D" w:rsidRPr="0062072A">
        <w:rPr>
          <w:rFonts w:ascii="Times New Roman" w:hAnsi="Times New Roman" w:cs="Times New Roman"/>
          <w:b/>
          <w:color w:val="000000" w:themeColor="text1"/>
          <w:sz w:val="24"/>
        </w:rPr>
        <w:t>Serial murderers</w:t>
      </w:r>
      <w:r w:rsidRPr="0062072A">
        <w:rPr>
          <w:rFonts w:ascii="Times New Roman" w:hAnsi="Times New Roman" w:cs="Times New Roman"/>
          <w:b/>
          <w:color w:val="000000" w:themeColor="text1"/>
          <w:sz w:val="24"/>
        </w:rPr>
        <w:t xml:space="preserve"> Together with the Victims</w:t>
      </w:r>
    </w:p>
    <w:p w14:paraId="75974757" w14:textId="266C92D0" w:rsidR="00587F9E" w:rsidRPr="0062072A" w:rsidRDefault="00587F9E"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 xml:space="preserve">McArthur worked as a landscaper before turning into a </w:t>
      </w:r>
      <w:r w:rsidR="00B16481" w:rsidRPr="0062072A">
        <w:rPr>
          <w:rFonts w:ascii="Times New Roman" w:hAnsi="Times New Roman" w:cs="Times New Roman"/>
          <w:color w:val="000000" w:themeColor="text1"/>
          <w:sz w:val="24"/>
        </w:rPr>
        <w:t>serial murderer</w:t>
      </w:r>
      <w:r w:rsidRPr="0062072A">
        <w:rPr>
          <w:rFonts w:ascii="Times New Roman" w:hAnsi="Times New Roman" w:cs="Times New Roman"/>
          <w:color w:val="000000" w:themeColor="text1"/>
          <w:sz w:val="24"/>
        </w:rPr>
        <w:t xml:space="preserve">. He was first arrested in January 2019 when he was charged with the murder of two men who had been reported to have gone missing in 2017. After his arrests, the police have launched a search in the land where McArthur was said to have been working in the past (Levenson, 2019). Their investigations on the region have since then led from one murder charge to another. The accused pleaded guilty of having killed </w:t>
      </w:r>
      <w:proofErr w:type="spellStart"/>
      <w:r w:rsidRPr="0062072A">
        <w:rPr>
          <w:rFonts w:ascii="Times New Roman" w:hAnsi="Times New Roman" w:cs="Times New Roman"/>
          <w:color w:val="000000" w:themeColor="text1"/>
          <w:sz w:val="24"/>
        </w:rPr>
        <w:t>selim</w:t>
      </w:r>
      <w:proofErr w:type="spellEnd"/>
      <w:r w:rsidRPr="0062072A">
        <w:rPr>
          <w:rFonts w:ascii="Times New Roman" w:hAnsi="Times New Roman" w:cs="Times New Roman"/>
          <w:color w:val="000000" w:themeColor="text1"/>
          <w:sz w:val="24"/>
        </w:rPr>
        <w:t xml:space="preserve"> </w:t>
      </w:r>
      <w:proofErr w:type="spellStart"/>
      <w:r w:rsidRPr="0062072A">
        <w:rPr>
          <w:rFonts w:ascii="Times New Roman" w:hAnsi="Times New Roman" w:cs="Times New Roman"/>
          <w:color w:val="000000" w:themeColor="text1"/>
          <w:sz w:val="24"/>
        </w:rPr>
        <w:t>Esen</w:t>
      </w:r>
      <w:proofErr w:type="spellEnd"/>
      <w:r w:rsidRPr="0062072A">
        <w:rPr>
          <w:rFonts w:ascii="Times New Roman" w:hAnsi="Times New Roman" w:cs="Times New Roman"/>
          <w:color w:val="000000" w:themeColor="text1"/>
          <w:sz w:val="24"/>
        </w:rPr>
        <w:t xml:space="preserve">, Dean </w:t>
      </w:r>
      <w:proofErr w:type="spellStart"/>
      <w:r w:rsidRPr="0062072A">
        <w:rPr>
          <w:rFonts w:ascii="Times New Roman" w:hAnsi="Times New Roman" w:cs="Times New Roman"/>
          <w:color w:val="000000" w:themeColor="text1"/>
          <w:sz w:val="24"/>
        </w:rPr>
        <w:t>Lisowick</w:t>
      </w:r>
      <w:proofErr w:type="spellEnd"/>
      <w:r w:rsidRPr="0062072A">
        <w:rPr>
          <w:rFonts w:ascii="Times New Roman" w:hAnsi="Times New Roman" w:cs="Times New Roman"/>
          <w:color w:val="000000" w:themeColor="text1"/>
          <w:sz w:val="24"/>
        </w:rPr>
        <w:t xml:space="preserve">, </w:t>
      </w:r>
      <w:proofErr w:type="spellStart"/>
      <w:r w:rsidRPr="0062072A">
        <w:rPr>
          <w:rFonts w:ascii="Times New Roman" w:hAnsi="Times New Roman" w:cs="Times New Roman"/>
          <w:color w:val="000000" w:themeColor="text1"/>
          <w:sz w:val="24"/>
        </w:rPr>
        <w:t>Kiurushna</w:t>
      </w:r>
      <w:proofErr w:type="spellEnd"/>
      <w:r w:rsidRPr="0062072A">
        <w:rPr>
          <w:rFonts w:ascii="Times New Roman" w:hAnsi="Times New Roman" w:cs="Times New Roman"/>
          <w:color w:val="000000" w:themeColor="text1"/>
          <w:sz w:val="24"/>
        </w:rPr>
        <w:t xml:space="preserve"> </w:t>
      </w:r>
      <w:proofErr w:type="spellStart"/>
      <w:r w:rsidRPr="0062072A">
        <w:rPr>
          <w:rFonts w:ascii="Times New Roman" w:hAnsi="Times New Roman" w:cs="Times New Roman"/>
          <w:color w:val="000000" w:themeColor="text1"/>
          <w:sz w:val="24"/>
        </w:rPr>
        <w:t>Kanagaratnam</w:t>
      </w:r>
      <w:proofErr w:type="spellEnd"/>
      <w:r w:rsidRPr="0062072A">
        <w:rPr>
          <w:rFonts w:ascii="Times New Roman" w:hAnsi="Times New Roman" w:cs="Times New Roman"/>
          <w:color w:val="000000" w:themeColor="text1"/>
          <w:sz w:val="24"/>
        </w:rPr>
        <w:t xml:space="preserve">, and </w:t>
      </w:r>
      <w:proofErr w:type="spellStart"/>
      <w:r w:rsidRPr="0062072A">
        <w:rPr>
          <w:rFonts w:ascii="Times New Roman" w:hAnsi="Times New Roman" w:cs="Times New Roman"/>
          <w:color w:val="000000" w:themeColor="text1"/>
          <w:sz w:val="24"/>
        </w:rPr>
        <w:t>Skandaraj</w:t>
      </w:r>
      <w:proofErr w:type="spellEnd"/>
      <w:r w:rsidRPr="0062072A">
        <w:rPr>
          <w:rFonts w:ascii="Times New Roman" w:hAnsi="Times New Roman" w:cs="Times New Roman"/>
          <w:color w:val="000000" w:themeColor="text1"/>
          <w:sz w:val="24"/>
        </w:rPr>
        <w:t xml:space="preserve"> </w:t>
      </w:r>
      <w:proofErr w:type="spellStart"/>
      <w:r w:rsidRPr="0062072A">
        <w:rPr>
          <w:rFonts w:ascii="Times New Roman" w:hAnsi="Times New Roman" w:cs="Times New Roman"/>
          <w:color w:val="000000" w:themeColor="text1"/>
          <w:sz w:val="24"/>
        </w:rPr>
        <w:t>Navaratnam</w:t>
      </w:r>
      <w:proofErr w:type="spellEnd"/>
      <w:r w:rsidRPr="0062072A">
        <w:rPr>
          <w:rFonts w:ascii="Times New Roman" w:hAnsi="Times New Roman" w:cs="Times New Roman"/>
          <w:color w:val="000000" w:themeColor="text1"/>
          <w:sz w:val="24"/>
        </w:rPr>
        <w:t xml:space="preserve"> among others. </w:t>
      </w:r>
    </w:p>
    <w:p w14:paraId="4798C260" w14:textId="77777777" w:rsidR="00587F9E" w:rsidRPr="0062072A" w:rsidRDefault="00587F9E" w:rsidP="00603D75">
      <w:pPr>
        <w:spacing w:line="240" w:lineRule="auto"/>
        <w:ind w:firstLine="720"/>
        <w:jc w:val="both"/>
        <w:rPr>
          <w:rFonts w:ascii="Times New Roman" w:hAnsi="Times New Roman" w:cs="Times New Roman"/>
          <w:b/>
          <w:i/>
          <w:color w:val="000000" w:themeColor="text1"/>
          <w:sz w:val="24"/>
        </w:rPr>
      </w:pPr>
      <w:proofErr w:type="spellStart"/>
      <w:r w:rsidRPr="0062072A">
        <w:rPr>
          <w:rFonts w:ascii="Times New Roman" w:hAnsi="Times New Roman" w:cs="Times New Roman"/>
          <w:b/>
          <w:i/>
          <w:color w:val="000000" w:themeColor="text1"/>
          <w:sz w:val="24"/>
        </w:rPr>
        <w:t>Skandaraj</w:t>
      </w:r>
      <w:proofErr w:type="spellEnd"/>
      <w:r w:rsidRPr="0062072A">
        <w:rPr>
          <w:rFonts w:ascii="Times New Roman" w:hAnsi="Times New Roman" w:cs="Times New Roman"/>
          <w:b/>
          <w:i/>
          <w:color w:val="000000" w:themeColor="text1"/>
          <w:sz w:val="24"/>
        </w:rPr>
        <w:t xml:space="preserve"> </w:t>
      </w:r>
      <w:proofErr w:type="spellStart"/>
      <w:r w:rsidRPr="0062072A">
        <w:rPr>
          <w:rFonts w:ascii="Times New Roman" w:hAnsi="Times New Roman" w:cs="Times New Roman"/>
          <w:b/>
          <w:i/>
          <w:color w:val="000000" w:themeColor="text1"/>
          <w:sz w:val="24"/>
        </w:rPr>
        <w:t>Navaratnam</w:t>
      </w:r>
      <w:proofErr w:type="spellEnd"/>
    </w:p>
    <w:p w14:paraId="4A65BAC3" w14:textId="77777777" w:rsidR="00587F9E" w:rsidRPr="0062072A" w:rsidRDefault="00587F9E"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 xml:space="preserve">He was the first victim of McArthur. He had moved to Toronto Canada from Sri Lanka as a refugee in the 1990s. On arriving in Canada, he settled in the City's Gay Village. He was social and was ready to help friends with work at any given moment. He went missing one day and left the alone puppy in his apartments. On seeing the lone puppy in the apartment, his friends called the police to carry out the investigation (BBC, 2019). While they were on with their investigation, the police found a bracelet that belonged to </w:t>
      </w:r>
      <w:proofErr w:type="spellStart"/>
      <w:r w:rsidRPr="0062072A">
        <w:rPr>
          <w:rFonts w:ascii="Times New Roman" w:hAnsi="Times New Roman" w:cs="Times New Roman"/>
          <w:color w:val="000000" w:themeColor="text1"/>
          <w:sz w:val="24"/>
        </w:rPr>
        <w:t>Navaratnam</w:t>
      </w:r>
      <w:proofErr w:type="spellEnd"/>
      <w:r w:rsidRPr="0062072A">
        <w:rPr>
          <w:rFonts w:ascii="Times New Roman" w:hAnsi="Times New Roman" w:cs="Times New Roman"/>
          <w:color w:val="000000" w:themeColor="text1"/>
          <w:sz w:val="24"/>
        </w:rPr>
        <w:t xml:space="preserve"> in McArthur's apartment.</w:t>
      </w:r>
    </w:p>
    <w:p w14:paraId="3BBA952B" w14:textId="77777777" w:rsidR="00587F9E" w:rsidRPr="0062072A" w:rsidRDefault="00587F9E" w:rsidP="00603D75">
      <w:pPr>
        <w:spacing w:line="240" w:lineRule="auto"/>
        <w:ind w:firstLine="720"/>
        <w:jc w:val="both"/>
        <w:rPr>
          <w:rFonts w:ascii="Times New Roman" w:hAnsi="Times New Roman" w:cs="Times New Roman"/>
          <w:b/>
          <w:i/>
          <w:color w:val="000000" w:themeColor="text1"/>
          <w:sz w:val="24"/>
        </w:rPr>
      </w:pPr>
      <w:r w:rsidRPr="0062072A">
        <w:rPr>
          <w:rFonts w:ascii="Times New Roman" w:hAnsi="Times New Roman" w:cs="Times New Roman"/>
          <w:b/>
          <w:i/>
          <w:color w:val="000000" w:themeColor="text1"/>
          <w:sz w:val="24"/>
        </w:rPr>
        <w:t xml:space="preserve">Dean </w:t>
      </w:r>
      <w:proofErr w:type="spellStart"/>
      <w:r w:rsidRPr="0062072A">
        <w:rPr>
          <w:rFonts w:ascii="Times New Roman" w:hAnsi="Times New Roman" w:cs="Times New Roman"/>
          <w:b/>
          <w:i/>
          <w:color w:val="000000" w:themeColor="text1"/>
          <w:sz w:val="24"/>
        </w:rPr>
        <w:t>Lisowick</w:t>
      </w:r>
      <w:proofErr w:type="spellEnd"/>
    </w:p>
    <w:p w14:paraId="7FF973A6" w14:textId="77777777" w:rsidR="00587F9E" w:rsidRPr="0062072A" w:rsidRDefault="00587F9E"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 xml:space="preserve">He was McArthur's sixth victim. However, he had not reported missing by the police. He had always been reported of staying in homeless shelters around Toronto and was involved in sex trade. He had stayed in touch with his parents until he became mentally incapacitated due to mental illness.  He is believed to have died about late April 2016. During a search by the police, they found out some jewelry that belonged to </w:t>
      </w:r>
      <w:proofErr w:type="spellStart"/>
      <w:r w:rsidRPr="0062072A">
        <w:rPr>
          <w:rFonts w:ascii="Times New Roman" w:hAnsi="Times New Roman" w:cs="Times New Roman"/>
          <w:color w:val="000000" w:themeColor="text1"/>
          <w:sz w:val="24"/>
        </w:rPr>
        <w:t>Lisowick</w:t>
      </w:r>
      <w:proofErr w:type="spellEnd"/>
      <w:r w:rsidRPr="0062072A">
        <w:rPr>
          <w:rFonts w:ascii="Times New Roman" w:hAnsi="Times New Roman" w:cs="Times New Roman"/>
          <w:color w:val="000000" w:themeColor="text1"/>
          <w:sz w:val="24"/>
        </w:rPr>
        <w:t xml:space="preserve"> in McArthur's apartment.</w:t>
      </w:r>
    </w:p>
    <w:p w14:paraId="1FD6B020" w14:textId="77777777" w:rsidR="00587F9E" w:rsidRPr="0062072A" w:rsidRDefault="00587F9E" w:rsidP="00603D75">
      <w:pPr>
        <w:spacing w:line="240" w:lineRule="auto"/>
        <w:ind w:firstLine="720"/>
        <w:jc w:val="both"/>
        <w:rPr>
          <w:rFonts w:ascii="Times New Roman" w:hAnsi="Times New Roman" w:cs="Times New Roman"/>
          <w:b/>
          <w:i/>
          <w:color w:val="000000" w:themeColor="text1"/>
          <w:sz w:val="24"/>
        </w:rPr>
      </w:pPr>
      <w:proofErr w:type="spellStart"/>
      <w:r w:rsidRPr="0062072A">
        <w:rPr>
          <w:rFonts w:ascii="Times New Roman" w:hAnsi="Times New Roman" w:cs="Times New Roman"/>
          <w:b/>
          <w:i/>
          <w:color w:val="000000" w:themeColor="text1"/>
          <w:sz w:val="24"/>
        </w:rPr>
        <w:t>Kirushna</w:t>
      </w:r>
      <w:proofErr w:type="spellEnd"/>
      <w:r w:rsidRPr="0062072A">
        <w:rPr>
          <w:rFonts w:ascii="Times New Roman" w:hAnsi="Times New Roman" w:cs="Times New Roman"/>
          <w:b/>
          <w:i/>
          <w:color w:val="000000" w:themeColor="text1"/>
          <w:sz w:val="24"/>
        </w:rPr>
        <w:t xml:space="preserve"> </w:t>
      </w:r>
      <w:proofErr w:type="spellStart"/>
      <w:r w:rsidRPr="0062072A">
        <w:rPr>
          <w:rFonts w:ascii="Times New Roman" w:hAnsi="Times New Roman" w:cs="Times New Roman"/>
          <w:b/>
          <w:i/>
          <w:color w:val="000000" w:themeColor="text1"/>
          <w:sz w:val="24"/>
        </w:rPr>
        <w:t>Kanagaratnam</w:t>
      </w:r>
      <w:proofErr w:type="spellEnd"/>
    </w:p>
    <w:p w14:paraId="0A2F892E" w14:textId="77777777" w:rsidR="00587F9E" w:rsidRPr="0062072A" w:rsidRDefault="00587F9E"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 xml:space="preserve">He was reported to have entered in Canada by the MV Sun Sea in 2010. The ship was ferrying about five hundred Sri Lankan asylum seekers who arrived in the country during summer time. He was denied the chance of staying in the country and was ordered to get deported immediately (BBC, 2019). Thus, this resulted in there being not reported of his disappearance. They thought that he was in hiding since he had been earlier on ordered to be deported. However, there has not been found clear links between him and McArthur. He was reported to have died in January 2016. </w:t>
      </w:r>
    </w:p>
    <w:p w14:paraId="5CAE5D1C" w14:textId="77777777" w:rsidR="00587F9E" w:rsidRPr="0062072A" w:rsidRDefault="00587F9E" w:rsidP="00603D75">
      <w:pPr>
        <w:spacing w:line="240" w:lineRule="auto"/>
        <w:ind w:firstLine="720"/>
        <w:jc w:val="both"/>
        <w:rPr>
          <w:rFonts w:ascii="Times New Roman" w:hAnsi="Times New Roman" w:cs="Times New Roman"/>
          <w:b/>
          <w:i/>
          <w:color w:val="000000" w:themeColor="text1"/>
          <w:sz w:val="24"/>
        </w:rPr>
      </w:pPr>
      <w:r w:rsidRPr="0062072A">
        <w:rPr>
          <w:rFonts w:ascii="Times New Roman" w:hAnsi="Times New Roman" w:cs="Times New Roman"/>
          <w:b/>
          <w:i/>
          <w:color w:val="000000" w:themeColor="text1"/>
          <w:sz w:val="24"/>
        </w:rPr>
        <w:t xml:space="preserve">Selim </w:t>
      </w:r>
      <w:proofErr w:type="spellStart"/>
      <w:r w:rsidRPr="0062072A">
        <w:rPr>
          <w:rFonts w:ascii="Times New Roman" w:hAnsi="Times New Roman" w:cs="Times New Roman"/>
          <w:b/>
          <w:i/>
          <w:color w:val="000000" w:themeColor="text1"/>
          <w:sz w:val="24"/>
        </w:rPr>
        <w:t>Esen</w:t>
      </w:r>
      <w:proofErr w:type="spellEnd"/>
    </w:p>
    <w:p w14:paraId="2836EC3E" w14:textId="77777777" w:rsidR="00587F9E" w:rsidRPr="0062072A" w:rsidRDefault="00587F9E"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lastRenderedPageBreak/>
        <w:t xml:space="preserve">He entered Canada from Turkey in 2013.  He was said to have been friendly and kind-hearted and was passionate about learning new things. He was reported to have been communicating with his friend on a daily basis, and when texts went not replied, his friend reported him missing (BBC, 2019). During a search in McArthur's apartment, the police found out a notebook that belonged to </w:t>
      </w:r>
      <w:proofErr w:type="spellStart"/>
      <w:r w:rsidRPr="0062072A">
        <w:rPr>
          <w:rFonts w:ascii="Times New Roman" w:hAnsi="Times New Roman" w:cs="Times New Roman"/>
          <w:color w:val="000000" w:themeColor="text1"/>
          <w:sz w:val="24"/>
        </w:rPr>
        <w:t>Esen</w:t>
      </w:r>
      <w:proofErr w:type="spellEnd"/>
      <w:r w:rsidRPr="0062072A">
        <w:rPr>
          <w:rFonts w:ascii="Times New Roman" w:hAnsi="Times New Roman" w:cs="Times New Roman"/>
          <w:color w:val="000000" w:themeColor="text1"/>
          <w:sz w:val="24"/>
        </w:rPr>
        <w:t xml:space="preserve">. </w:t>
      </w:r>
    </w:p>
    <w:p w14:paraId="5E11BDAB" w14:textId="77777777" w:rsidR="00587F9E" w:rsidRPr="0062072A" w:rsidRDefault="00587F9E" w:rsidP="00603D75">
      <w:pPr>
        <w:spacing w:line="240" w:lineRule="auto"/>
        <w:ind w:firstLine="720"/>
        <w:jc w:val="both"/>
        <w:rPr>
          <w:rFonts w:ascii="Times New Roman" w:hAnsi="Times New Roman" w:cs="Times New Roman"/>
          <w:b/>
          <w:color w:val="000000" w:themeColor="text1"/>
          <w:sz w:val="24"/>
        </w:rPr>
      </w:pPr>
      <w:r w:rsidRPr="0062072A">
        <w:rPr>
          <w:rFonts w:ascii="Times New Roman" w:hAnsi="Times New Roman" w:cs="Times New Roman"/>
          <w:b/>
          <w:color w:val="000000" w:themeColor="text1"/>
          <w:sz w:val="24"/>
        </w:rPr>
        <w:t>Conclusion</w:t>
      </w:r>
    </w:p>
    <w:p w14:paraId="69A63D55" w14:textId="5DDF9339" w:rsidR="00587F9E" w:rsidRPr="0062072A" w:rsidRDefault="00587F9E" w:rsidP="00603D75">
      <w:pPr>
        <w:spacing w:line="240" w:lineRule="auto"/>
        <w:ind w:firstLine="720"/>
        <w:jc w:val="both"/>
        <w:rPr>
          <w:rFonts w:ascii="Times New Roman" w:hAnsi="Times New Roman" w:cs="Times New Roman"/>
          <w:color w:val="000000" w:themeColor="text1"/>
          <w:sz w:val="24"/>
        </w:rPr>
      </w:pPr>
      <w:r w:rsidRPr="0062072A">
        <w:rPr>
          <w:rFonts w:ascii="Times New Roman" w:hAnsi="Times New Roman" w:cs="Times New Roman"/>
          <w:color w:val="000000" w:themeColor="text1"/>
          <w:sz w:val="24"/>
        </w:rPr>
        <w:t xml:space="preserve">Conclusively, it is sad to think that </w:t>
      </w:r>
      <w:r w:rsidR="003F368F" w:rsidRPr="0062072A">
        <w:rPr>
          <w:rFonts w:ascii="Times New Roman" w:hAnsi="Times New Roman" w:cs="Times New Roman"/>
          <w:color w:val="000000" w:themeColor="text1"/>
          <w:sz w:val="24"/>
        </w:rPr>
        <w:t>serial murderers</w:t>
      </w:r>
      <w:r w:rsidRPr="0062072A">
        <w:rPr>
          <w:rFonts w:ascii="Times New Roman" w:hAnsi="Times New Roman" w:cs="Times New Roman"/>
          <w:color w:val="000000" w:themeColor="text1"/>
          <w:sz w:val="24"/>
        </w:rPr>
        <w:t xml:space="preserve"> are furnishing. There are still </w:t>
      </w:r>
      <w:r w:rsidR="003F368F" w:rsidRPr="0062072A">
        <w:rPr>
          <w:rFonts w:ascii="Times New Roman" w:hAnsi="Times New Roman" w:cs="Times New Roman"/>
          <w:color w:val="000000" w:themeColor="text1"/>
          <w:sz w:val="24"/>
        </w:rPr>
        <w:t>serial murderers</w:t>
      </w:r>
      <w:r w:rsidRPr="0062072A">
        <w:rPr>
          <w:rFonts w:ascii="Times New Roman" w:hAnsi="Times New Roman" w:cs="Times New Roman"/>
          <w:color w:val="000000" w:themeColor="text1"/>
          <w:sz w:val="24"/>
        </w:rPr>
        <w:t xml:space="preserve"> in terms of dozens walking in the streets and living within the society. </w:t>
      </w:r>
      <w:r w:rsidR="003F368F" w:rsidRPr="0062072A">
        <w:rPr>
          <w:rFonts w:ascii="Times New Roman" w:hAnsi="Times New Roman" w:cs="Times New Roman"/>
          <w:color w:val="000000" w:themeColor="text1"/>
          <w:sz w:val="24"/>
        </w:rPr>
        <w:t>Serial murderers</w:t>
      </w:r>
      <w:r w:rsidRPr="0062072A">
        <w:rPr>
          <w:rFonts w:ascii="Times New Roman" w:hAnsi="Times New Roman" w:cs="Times New Roman"/>
          <w:color w:val="000000" w:themeColor="text1"/>
          <w:sz w:val="24"/>
        </w:rPr>
        <w:t xml:space="preserve"> normally befriend their victims and try to have them confined in areas that are not frequented by many other people. In most cases, victims of serial killings are murdered in the apartments of the </w:t>
      </w:r>
      <w:r w:rsidR="003F368F" w:rsidRPr="0062072A">
        <w:rPr>
          <w:rFonts w:ascii="Times New Roman" w:hAnsi="Times New Roman" w:cs="Times New Roman"/>
          <w:color w:val="000000" w:themeColor="text1"/>
          <w:sz w:val="24"/>
        </w:rPr>
        <w:t>serial murderers</w:t>
      </w:r>
      <w:r w:rsidRPr="0062072A">
        <w:rPr>
          <w:rFonts w:ascii="Times New Roman" w:hAnsi="Times New Roman" w:cs="Times New Roman"/>
          <w:color w:val="000000" w:themeColor="text1"/>
          <w:sz w:val="24"/>
        </w:rPr>
        <w:t xml:space="preserve">.  Many of these </w:t>
      </w:r>
      <w:r w:rsidR="003F368F" w:rsidRPr="0062072A">
        <w:rPr>
          <w:rFonts w:ascii="Times New Roman" w:hAnsi="Times New Roman" w:cs="Times New Roman"/>
          <w:color w:val="000000" w:themeColor="text1"/>
          <w:sz w:val="24"/>
        </w:rPr>
        <w:t>serial murderers</w:t>
      </w:r>
      <w:r w:rsidRPr="0062072A">
        <w:rPr>
          <w:rFonts w:ascii="Times New Roman" w:hAnsi="Times New Roman" w:cs="Times New Roman"/>
          <w:color w:val="000000" w:themeColor="text1"/>
          <w:sz w:val="24"/>
        </w:rPr>
        <w:t xml:space="preserve"> are irritated when their victim does not give in to their demands. There is a feeling of loneliness that the </w:t>
      </w:r>
      <w:r w:rsidR="003F368F" w:rsidRPr="0062072A">
        <w:rPr>
          <w:rFonts w:ascii="Times New Roman" w:hAnsi="Times New Roman" w:cs="Times New Roman"/>
          <w:color w:val="000000" w:themeColor="text1"/>
          <w:sz w:val="24"/>
        </w:rPr>
        <w:t>serial murderers</w:t>
      </w:r>
      <w:r w:rsidRPr="0062072A">
        <w:rPr>
          <w:rFonts w:ascii="Times New Roman" w:hAnsi="Times New Roman" w:cs="Times New Roman"/>
          <w:color w:val="000000" w:themeColor="text1"/>
          <w:sz w:val="24"/>
        </w:rPr>
        <w:t xml:space="preserve"> experience when their victims signal that they want to leave. This agitates the </w:t>
      </w:r>
      <w:r w:rsidR="003F368F" w:rsidRPr="0062072A">
        <w:rPr>
          <w:rFonts w:ascii="Times New Roman" w:hAnsi="Times New Roman" w:cs="Times New Roman"/>
          <w:color w:val="000000" w:themeColor="text1"/>
          <w:sz w:val="24"/>
        </w:rPr>
        <w:t>serial murderers</w:t>
      </w:r>
      <w:r w:rsidRPr="0062072A">
        <w:rPr>
          <w:rFonts w:ascii="Times New Roman" w:hAnsi="Times New Roman" w:cs="Times New Roman"/>
          <w:color w:val="000000" w:themeColor="text1"/>
          <w:sz w:val="24"/>
        </w:rPr>
        <w:t xml:space="preserve"> up to the point of doing anything in their capacity so that they can have their prey confined within the area that they want them to. </w:t>
      </w:r>
    </w:p>
    <w:p w14:paraId="298BDB85" w14:textId="77777777" w:rsidR="00587F9E" w:rsidRPr="0062072A" w:rsidRDefault="00587F9E" w:rsidP="00603D75">
      <w:pPr>
        <w:spacing w:line="240" w:lineRule="auto"/>
        <w:jc w:val="both"/>
        <w:rPr>
          <w:rFonts w:ascii="Times New Roman" w:hAnsi="Times New Roman" w:cs="Times New Roman"/>
          <w:color w:val="000000" w:themeColor="text1"/>
          <w:sz w:val="24"/>
        </w:rPr>
      </w:pPr>
    </w:p>
    <w:p w14:paraId="284B9D2A" w14:textId="77777777" w:rsidR="00AD5EED" w:rsidRPr="0062072A" w:rsidRDefault="00AD5EED" w:rsidP="00603D75">
      <w:pPr>
        <w:spacing w:line="240" w:lineRule="auto"/>
        <w:ind w:firstLine="720"/>
        <w:rPr>
          <w:rFonts w:ascii="Times New Roman" w:hAnsi="Times New Roman" w:cs="Times New Roman"/>
          <w:color w:val="000000" w:themeColor="text1"/>
          <w:sz w:val="24"/>
          <w:szCs w:val="24"/>
        </w:rPr>
      </w:pPr>
    </w:p>
    <w:p w14:paraId="7C10F333" w14:textId="77777777" w:rsidR="00B87E49" w:rsidRPr="0062072A" w:rsidRDefault="00B87E49" w:rsidP="00603D75">
      <w:pPr>
        <w:spacing w:line="240" w:lineRule="auto"/>
        <w:jc w:val="both"/>
        <w:rPr>
          <w:rFonts w:ascii="Times New Roman" w:hAnsi="Times New Roman" w:cs="Times New Roman"/>
          <w:color w:val="000000" w:themeColor="text1"/>
          <w:sz w:val="24"/>
          <w:szCs w:val="24"/>
        </w:rPr>
      </w:pPr>
      <w:bookmarkStart w:id="0" w:name="_GoBack"/>
      <w:bookmarkEnd w:id="0"/>
    </w:p>
    <w:p w14:paraId="314ED4CE" w14:textId="77777777" w:rsidR="00B87E49" w:rsidRPr="0062072A" w:rsidRDefault="00B87E49" w:rsidP="00603D75">
      <w:pPr>
        <w:spacing w:line="240" w:lineRule="auto"/>
        <w:jc w:val="both"/>
        <w:rPr>
          <w:rFonts w:ascii="Times New Roman" w:hAnsi="Times New Roman" w:cs="Times New Roman"/>
          <w:color w:val="000000" w:themeColor="text1"/>
          <w:sz w:val="24"/>
          <w:szCs w:val="24"/>
        </w:rPr>
      </w:pPr>
    </w:p>
    <w:p w14:paraId="2B7025EF" w14:textId="7F39D078" w:rsidR="0096574A" w:rsidRPr="0062072A" w:rsidRDefault="0096574A" w:rsidP="00603D75">
      <w:pPr>
        <w:pStyle w:val="NormalWeb"/>
        <w:shd w:val="clear" w:color="auto" w:fill="FFFFFF"/>
        <w:spacing w:before="0" w:beforeAutospacing="0" w:after="0" w:afterAutospacing="0"/>
        <w:rPr>
          <w:b/>
          <w:color w:val="000000" w:themeColor="text1"/>
        </w:rPr>
      </w:pPr>
    </w:p>
    <w:p w14:paraId="67FF764A" w14:textId="4E69E7E6" w:rsidR="0062072A" w:rsidRPr="0062072A" w:rsidRDefault="0062072A" w:rsidP="00603D75">
      <w:pPr>
        <w:pStyle w:val="NormalWeb"/>
        <w:shd w:val="clear" w:color="auto" w:fill="FFFFFF"/>
        <w:spacing w:before="0" w:beforeAutospacing="0" w:after="0" w:afterAutospacing="0"/>
        <w:rPr>
          <w:b/>
          <w:color w:val="000000" w:themeColor="text1"/>
        </w:rPr>
      </w:pPr>
    </w:p>
    <w:p w14:paraId="4FF2356D" w14:textId="19F86C65" w:rsidR="0062072A" w:rsidRPr="0062072A" w:rsidRDefault="0062072A" w:rsidP="00603D75">
      <w:pPr>
        <w:pStyle w:val="NormalWeb"/>
        <w:shd w:val="clear" w:color="auto" w:fill="FFFFFF"/>
        <w:spacing w:before="0" w:beforeAutospacing="0" w:after="0" w:afterAutospacing="0"/>
        <w:rPr>
          <w:b/>
          <w:color w:val="000000" w:themeColor="text1"/>
        </w:rPr>
      </w:pPr>
    </w:p>
    <w:p w14:paraId="6A631157" w14:textId="759D2EB6" w:rsidR="0062072A" w:rsidRPr="0062072A" w:rsidRDefault="0062072A" w:rsidP="00603D75">
      <w:pPr>
        <w:pStyle w:val="NormalWeb"/>
        <w:shd w:val="clear" w:color="auto" w:fill="FFFFFF"/>
        <w:spacing w:before="0" w:beforeAutospacing="0" w:after="0" w:afterAutospacing="0"/>
        <w:rPr>
          <w:b/>
          <w:color w:val="000000" w:themeColor="text1"/>
        </w:rPr>
      </w:pPr>
    </w:p>
    <w:p w14:paraId="2A1602D7" w14:textId="2977BC5C" w:rsidR="0062072A" w:rsidRPr="0062072A" w:rsidRDefault="0062072A" w:rsidP="00603D75">
      <w:pPr>
        <w:pStyle w:val="NormalWeb"/>
        <w:shd w:val="clear" w:color="auto" w:fill="FFFFFF"/>
        <w:spacing w:before="0" w:beforeAutospacing="0" w:after="0" w:afterAutospacing="0"/>
        <w:rPr>
          <w:b/>
          <w:color w:val="000000" w:themeColor="text1"/>
        </w:rPr>
      </w:pPr>
    </w:p>
    <w:p w14:paraId="7181EF7C" w14:textId="20CD4EA0" w:rsidR="0062072A" w:rsidRPr="0062072A" w:rsidRDefault="0062072A" w:rsidP="00603D75">
      <w:pPr>
        <w:pStyle w:val="NormalWeb"/>
        <w:shd w:val="clear" w:color="auto" w:fill="FFFFFF"/>
        <w:spacing w:before="0" w:beforeAutospacing="0" w:after="0" w:afterAutospacing="0"/>
        <w:rPr>
          <w:b/>
          <w:color w:val="000000" w:themeColor="text1"/>
        </w:rPr>
      </w:pPr>
    </w:p>
    <w:p w14:paraId="7F4E1D39" w14:textId="72C41063" w:rsidR="0062072A" w:rsidRPr="0062072A" w:rsidRDefault="0062072A" w:rsidP="00603D75">
      <w:pPr>
        <w:pStyle w:val="NormalWeb"/>
        <w:shd w:val="clear" w:color="auto" w:fill="FFFFFF"/>
        <w:spacing w:before="0" w:beforeAutospacing="0" w:after="0" w:afterAutospacing="0"/>
        <w:rPr>
          <w:b/>
          <w:color w:val="000000" w:themeColor="text1"/>
        </w:rPr>
      </w:pPr>
    </w:p>
    <w:p w14:paraId="66B58965" w14:textId="5D64C307" w:rsidR="0062072A" w:rsidRPr="0062072A" w:rsidRDefault="0062072A" w:rsidP="00603D75">
      <w:pPr>
        <w:pStyle w:val="NormalWeb"/>
        <w:shd w:val="clear" w:color="auto" w:fill="FFFFFF"/>
        <w:spacing w:before="0" w:beforeAutospacing="0" w:after="0" w:afterAutospacing="0"/>
        <w:rPr>
          <w:b/>
          <w:color w:val="000000" w:themeColor="text1"/>
        </w:rPr>
      </w:pPr>
    </w:p>
    <w:p w14:paraId="7D9ACD7D" w14:textId="36CA2E78" w:rsidR="0062072A" w:rsidRPr="0062072A" w:rsidRDefault="0062072A" w:rsidP="00603D75">
      <w:pPr>
        <w:pStyle w:val="NormalWeb"/>
        <w:shd w:val="clear" w:color="auto" w:fill="FFFFFF"/>
        <w:spacing w:before="0" w:beforeAutospacing="0" w:after="0" w:afterAutospacing="0"/>
        <w:rPr>
          <w:b/>
          <w:color w:val="000000" w:themeColor="text1"/>
        </w:rPr>
      </w:pPr>
    </w:p>
    <w:p w14:paraId="05658764" w14:textId="2307B9FB" w:rsidR="0062072A" w:rsidRPr="0062072A" w:rsidRDefault="0062072A" w:rsidP="00603D75">
      <w:pPr>
        <w:pStyle w:val="NormalWeb"/>
        <w:shd w:val="clear" w:color="auto" w:fill="FFFFFF"/>
        <w:spacing w:before="0" w:beforeAutospacing="0" w:after="0" w:afterAutospacing="0"/>
        <w:rPr>
          <w:b/>
          <w:color w:val="000000" w:themeColor="text1"/>
        </w:rPr>
      </w:pPr>
    </w:p>
    <w:p w14:paraId="7A76A3ED" w14:textId="347BC1D2" w:rsidR="0062072A" w:rsidRPr="0062072A" w:rsidRDefault="0062072A" w:rsidP="00603D75">
      <w:pPr>
        <w:pStyle w:val="NormalWeb"/>
        <w:shd w:val="clear" w:color="auto" w:fill="FFFFFF"/>
        <w:spacing w:before="0" w:beforeAutospacing="0" w:after="0" w:afterAutospacing="0"/>
        <w:rPr>
          <w:b/>
          <w:color w:val="000000" w:themeColor="text1"/>
        </w:rPr>
      </w:pPr>
    </w:p>
    <w:p w14:paraId="0AC75F8C" w14:textId="1DA93190" w:rsidR="0062072A" w:rsidRPr="0062072A" w:rsidRDefault="0062072A" w:rsidP="00603D75">
      <w:pPr>
        <w:pStyle w:val="NormalWeb"/>
        <w:shd w:val="clear" w:color="auto" w:fill="FFFFFF"/>
        <w:spacing w:before="0" w:beforeAutospacing="0" w:after="0" w:afterAutospacing="0"/>
        <w:rPr>
          <w:b/>
          <w:color w:val="000000" w:themeColor="text1"/>
        </w:rPr>
      </w:pPr>
    </w:p>
    <w:p w14:paraId="7EDF2186" w14:textId="51160512" w:rsidR="0062072A" w:rsidRPr="0062072A" w:rsidRDefault="0062072A" w:rsidP="00603D75">
      <w:pPr>
        <w:pStyle w:val="NormalWeb"/>
        <w:shd w:val="clear" w:color="auto" w:fill="FFFFFF"/>
        <w:spacing w:before="0" w:beforeAutospacing="0" w:after="0" w:afterAutospacing="0"/>
        <w:rPr>
          <w:b/>
          <w:color w:val="000000" w:themeColor="text1"/>
        </w:rPr>
      </w:pPr>
    </w:p>
    <w:p w14:paraId="54CD52E3" w14:textId="63F1B604" w:rsidR="0062072A" w:rsidRPr="0062072A" w:rsidRDefault="0062072A" w:rsidP="00603D75">
      <w:pPr>
        <w:pStyle w:val="NormalWeb"/>
        <w:shd w:val="clear" w:color="auto" w:fill="FFFFFF"/>
        <w:spacing w:before="0" w:beforeAutospacing="0" w:after="0" w:afterAutospacing="0"/>
        <w:rPr>
          <w:b/>
          <w:color w:val="000000" w:themeColor="text1"/>
        </w:rPr>
      </w:pPr>
    </w:p>
    <w:p w14:paraId="4AE09257" w14:textId="245AFA1C" w:rsidR="0062072A" w:rsidRPr="0062072A" w:rsidRDefault="0062072A" w:rsidP="00603D75">
      <w:pPr>
        <w:pStyle w:val="NormalWeb"/>
        <w:shd w:val="clear" w:color="auto" w:fill="FFFFFF"/>
        <w:spacing w:before="0" w:beforeAutospacing="0" w:after="0" w:afterAutospacing="0"/>
        <w:rPr>
          <w:b/>
          <w:color w:val="000000" w:themeColor="text1"/>
        </w:rPr>
      </w:pPr>
    </w:p>
    <w:p w14:paraId="5139CA3B" w14:textId="31100CE8" w:rsidR="0062072A" w:rsidRPr="0062072A" w:rsidRDefault="0062072A" w:rsidP="00603D75">
      <w:pPr>
        <w:pStyle w:val="NormalWeb"/>
        <w:shd w:val="clear" w:color="auto" w:fill="FFFFFF"/>
        <w:spacing w:before="0" w:beforeAutospacing="0" w:after="0" w:afterAutospacing="0"/>
        <w:rPr>
          <w:b/>
          <w:color w:val="000000" w:themeColor="text1"/>
        </w:rPr>
      </w:pPr>
    </w:p>
    <w:p w14:paraId="4FCBE118" w14:textId="5B873421" w:rsidR="0062072A" w:rsidRPr="0062072A" w:rsidRDefault="0062072A" w:rsidP="00603D75">
      <w:pPr>
        <w:pStyle w:val="NormalWeb"/>
        <w:shd w:val="clear" w:color="auto" w:fill="FFFFFF"/>
        <w:spacing w:before="0" w:beforeAutospacing="0" w:after="0" w:afterAutospacing="0"/>
        <w:rPr>
          <w:b/>
          <w:color w:val="000000" w:themeColor="text1"/>
        </w:rPr>
      </w:pPr>
    </w:p>
    <w:p w14:paraId="6CE7AABB" w14:textId="0E8DB27C" w:rsidR="0062072A" w:rsidRPr="0062072A" w:rsidRDefault="0062072A" w:rsidP="00603D75">
      <w:pPr>
        <w:pStyle w:val="NormalWeb"/>
        <w:shd w:val="clear" w:color="auto" w:fill="FFFFFF"/>
        <w:spacing w:before="0" w:beforeAutospacing="0" w:after="0" w:afterAutospacing="0"/>
        <w:rPr>
          <w:b/>
          <w:color w:val="000000" w:themeColor="text1"/>
        </w:rPr>
      </w:pPr>
    </w:p>
    <w:p w14:paraId="6D04FDE9" w14:textId="738DBCB1" w:rsidR="0062072A" w:rsidRPr="0062072A" w:rsidRDefault="0062072A" w:rsidP="00603D75">
      <w:pPr>
        <w:pStyle w:val="NormalWeb"/>
        <w:shd w:val="clear" w:color="auto" w:fill="FFFFFF"/>
        <w:spacing w:before="0" w:beforeAutospacing="0" w:after="0" w:afterAutospacing="0"/>
        <w:rPr>
          <w:b/>
          <w:color w:val="000000" w:themeColor="text1"/>
        </w:rPr>
      </w:pPr>
    </w:p>
    <w:p w14:paraId="1F8CC59E" w14:textId="768606DA" w:rsidR="0062072A" w:rsidRPr="0062072A" w:rsidRDefault="0062072A" w:rsidP="00603D75">
      <w:pPr>
        <w:pStyle w:val="NormalWeb"/>
        <w:shd w:val="clear" w:color="auto" w:fill="FFFFFF"/>
        <w:spacing w:before="0" w:beforeAutospacing="0" w:after="0" w:afterAutospacing="0"/>
        <w:rPr>
          <w:b/>
          <w:color w:val="000000" w:themeColor="text1"/>
        </w:rPr>
      </w:pPr>
    </w:p>
    <w:p w14:paraId="0EC1CBD7" w14:textId="77777777" w:rsidR="0062072A" w:rsidRPr="0062072A" w:rsidRDefault="0062072A" w:rsidP="00603D75">
      <w:pPr>
        <w:pStyle w:val="NormalWeb"/>
        <w:shd w:val="clear" w:color="auto" w:fill="FFFFFF"/>
        <w:spacing w:before="0" w:beforeAutospacing="0" w:after="0" w:afterAutospacing="0"/>
        <w:rPr>
          <w:b/>
          <w:color w:val="000000" w:themeColor="text1"/>
        </w:rPr>
      </w:pPr>
    </w:p>
    <w:p w14:paraId="644FE7BE" w14:textId="0A0D1EC6" w:rsidR="004A7936" w:rsidRDefault="004A7936" w:rsidP="00603D75">
      <w:pPr>
        <w:pStyle w:val="NormalWeb"/>
        <w:shd w:val="clear" w:color="auto" w:fill="FFFFFF"/>
        <w:spacing w:before="0" w:beforeAutospacing="0" w:after="0" w:afterAutospacing="0"/>
        <w:jc w:val="center"/>
        <w:rPr>
          <w:b/>
          <w:color w:val="000000" w:themeColor="text1"/>
        </w:rPr>
      </w:pPr>
      <w:r w:rsidRPr="0062072A">
        <w:rPr>
          <w:b/>
          <w:color w:val="000000" w:themeColor="text1"/>
        </w:rPr>
        <w:t>Reference</w:t>
      </w:r>
    </w:p>
    <w:p w14:paraId="3462366C" w14:textId="77777777" w:rsidR="007F2486" w:rsidRPr="0062072A" w:rsidRDefault="007F2486" w:rsidP="00603D75">
      <w:pPr>
        <w:pStyle w:val="NormalWeb"/>
        <w:shd w:val="clear" w:color="auto" w:fill="FFFFFF"/>
        <w:spacing w:before="0" w:beforeAutospacing="0" w:after="0" w:afterAutospacing="0"/>
        <w:jc w:val="center"/>
        <w:rPr>
          <w:b/>
          <w:color w:val="000000" w:themeColor="text1"/>
        </w:rPr>
      </w:pPr>
    </w:p>
    <w:p w14:paraId="687A5649" w14:textId="65DC9723" w:rsidR="00362567" w:rsidRPr="0062072A" w:rsidRDefault="00362567"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proofErr w:type="spellStart"/>
      <w:r w:rsidRPr="0062072A">
        <w:rPr>
          <w:rFonts w:ascii="Times New Roman" w:eastAsia="Times New Roman" w:hAnsi="Times New Roman" w:cs="Times New Roman"/>
          <w:color w:val="000000" w:themeColor="text1"/>
          <w:sz w:val="24"/>
          <w:szCs w:val="24"/>
          <w:shd w:val="clear" w:color="auto" w:fill="FFFFFF"/>
        </w:rPr>
        <w:t>Allely</w:t>
      </w:r>
      <w:proofErr w:type="spellEnd"/>
      <w:r w:rsidRPr="0062072A">
        <w:rPr>
          <w:rFonts w:ascii="Times New Roman" w:eastAsia="Times New Roman" w:hAnsi="Times New Roman" w:cs="Times New Roman"/>
          <w:color w:val="000000" w:themeColor="text1"/>
          <w:sz w:val="24"/>
          <w:szCs w:val="24"/>
          <w:shd w:val="clear" w:color="auto" w:fill="FFFFFF"/>
        </w:rPr>
        <w:t xml:space="preserve">, C. S., </w:t>
      </w:r>
      <w:proofErr w:type="spellStart"/>
      <w:r w:rsidRPr="0062072A">
        <w:rPr>
          <w:rFonts w:ascii="Times New Roman" w:eastAsia="Times New Roman" w:hAnsi="Times New Roman" w:cs="Times New Roman"/>
          <w:color w:val="000000" w:themeColor="text1"/>
          <w:sz w:val="24"/>
          <w:szCs w:val="24"/>
          <w:shd w:val="clear" w:color="auto" w:fill="FFFFFF"/>
        </w:rPr>
        <w:t>Minnis</w:t>
      </w:r>
      <w:proofErr w:type="spellEnd"/>
      <w:r w:rsidRPr="0062072A">
        <w:rPr>
          <w:rFonts w:ascii="Times New Roman" w:eastAsia="Times New Roman" w:hAnsi="Times New Roman" w:cs="Times New Roman"/>
          <w:color w:val="000000" w:themeColor="text1"/>
          <w:sz w:val="24"/>
          <w:szCs w:val="24"/>
          <w:shd w:val="clear" w:color="auto" w:fill="FFFFFF"/>
        </w:rPr>
        <w:t>, H., Thompson, L., Wi</w:t>
      </w:r>
      <w:r w:rsidR="001E2C35" w:rsidRPr="0062072A">
        <w:rPr>
          <w:rFonts w:ascii="Times New Roman" w:eastAsia="Times New Roman" w:hAnsi="Times New Roman" w:cs="Times New Roman"/>
          <w:color w:val="000000" w:themeColor="text1"/>
          <w:sz w:val="24"/>
          <w:szCs w:val="24"/>
          <w:shd w:val="clear" w:color="auto" w:fill="FFFFFF"/>
        </w:rPr>
        <w:t xml:space="preserve">lson, P., &amp; </w:t>
      </w:r>
      <w:proofErr w:type="spellStart"/>
      <w:r w:rsidR="001E2C35" w:rsidRPr="0062072A">
        <w:rPr>
          <w:rFonts w:ascii="Times New Roman" w:eastAsia="Times New Roman" w:hAnsi="Times New Roman" w:cs="Times New Roman"/>
          <w:color w:val="000000" w:themeColor="text1"/>
          <w:sz w:val="24"/>
          <w:szCs w:val="24"/>
          <w:shd w:val="clear" w:color="auto" w:fill="FFFFFF"/>
        </w:rPr>
        <w:t>Gillberg</w:t>
      </w:r>
      <w:proofErr w:type="spellEnd"/>
      <w:r w:rsidR="001E2C35" w:rsidRPr="0062072A">
        <w:rPr>
          <w:rFonts w:ascii="Times New Roman" w:eastAsia="Times New Roman" w:hAnsi="Times New Roman" w:cs="Times New Roman"/>
          <w:color w:val="000000" w:themeColor="text1"/>
          <w:sz w:val="24"/>
          <w:szCs w:val="24"/>
          <w:shd w:val="clear" w:color="auto" w:fill="FFFFFF"/>
        </w:rPr>
        <w:t>, C. (2014)</w:t>
      </w:r>
      <w:r w:rsidRPr="0062072A">
        <w:rPr>
          <w:rFonts w:ascii="Times New Roman" w:eastAsia="Times New Roman" w:hAnsi="Times New Roman" w:cs="Times New Roman"/>
          <w:color w:val="000000" w:themeColor="text1"/>
          <w:sz w:val="24"/>
          <w:szCs w:val="24"/>
          <w:shd w:val="clear" w:color="auto" w:fill="FFFFFF"/>
        </w:rPr>
        <w:t xml:space="preserve"> Neurodevelopmental and psychosocial risk factors in serial </w:t>
      </w:r>
      <w:r w:rsidR="006209EB" w:rsidRPr="0062072A">
        <w:rPr>
          <w:rFonts w:ascii="Times New Roman" w:eastAsia="Times New Roman" w:hAnsi="Times New Roman" w:cs="Times New Roman"/>
          <w:color w:val="000000" w:themeColor="text1"/>
          <w:sz w:val="24"/>
          <w:szCs w:val="24"/>
          <w:shd w:val="clear" w:color="auto" w:fill="FFFFFF"/>
        </w:rPr>
        <w:t>murderers</w:t>
      </w:r>
      <w:r w:rsidRPr="0062072A">
        <w:rPr>
          <w:rFonts w:ascii="Times New Roman" w:eastAsia="Times New Roman" w:hAnsi="Times New Roman" w:cs="Times New Roman"/>
          <w:color w:val="000000" w:themeColor="text1"/>
          <w:sz w:val="24"/>
          <w:szCs w:val="24"/>
          <w:shd w:val="clear" w:color="auto" w:fill="FFFFFF"/>
        </w:rPr>
        <w:t xml:space="preserve"> and mass murderers. Aggression and violent behavior, 19(3), 288-301.</w:t>
      </w:r>
    </w:p>
    <w:p w14:paraId="2C922279" w14:textId="77777777" w:rsidR="00BF512E" w:rsidRPr="0062072A" w:rsidRDefault="00BF512E" w:rsidP="00603D75">
      <w:pPr>
        <w:pStyle w:val="Bibliography"/>
        <w:spacing w:after="0" w:line="240" w:lineRule="auto"/>
        <w:ind w:left="720" w:hanging="720"/>
        <w:rPr>
          <w:rFonts w:ascii="Times New Roman" w:hAnsi="Times New Roman" w:cs="Times New Roman"/>
          <w:noProof/>
          <w:color w:val="000000" w:themeColor="text1"/>
          <w:sz w:val="24"/>
          <w:szCs w:val="24"/>
          <w:lang w:val="en-GB"/>
        </w:rPr>
      </w:pPr>
      <w:r w:rsidRPr="0062072A">
        <w:rPr>
          <w:rFonts w:ascii="Times New Roman" w:hAnsi="Times New Roman" w:cs="Times New Roman"/>
          <w:noProof/>
          <w:color w:val="000000" w:themeColor="text1"/>
          <w:sz w:val="24"/>
          <w:szCs w:val="24"/>
          <w:lang w:val="en-GB"/>
        </w:rPr>
        <w:t xml:space="preserve">Ardila, A. &amp;. (2017). Serial murderers. </w:t>
      </w:r>
      <w:r w:rsidRPr="0062072A">
        <w:rPr>
          <w:rFonts w:ascii="Times New Roman" w:hAnsi="Times New Roman" w:cs="Times New Roman"/>
          <w:i/>
          <w:iCs/>
          <w:noProof/>
          <w:color w:val="000000" w:themeColor="text1"/>
          <w:sz w:val="24"/>
          <w:szCs w:val="24"/>
          <w:lang w:val="en-GB"/>
        </w:rPr>
        <w:t>In Neuropsychology of Criminal Behavio</w:t>
      </w:r>
      <w:r w:rsidRPr="0062072A">
        <w:rPr>
          <w:rFonts w:ascii="Times New Roman" w:hAnsi="Times New Roman" w:cs="Times New Roman"/>
          <w:noProof/>
          <w:color w:val="000000" w:themeColor="text1"/>
          <w:sz w:val="24"/>
          <w:szCs w:val="24"/>
          <w:lang w:val="en-GB"/>
        </w:rPr>
        <w:t xml:space="preserve">, 65-68. Latta, S. L. (2015). </w:t>
      </w:r>
      <w:r w:rsidRPr="0062072A">
        <w:rPr>
          <w:rFonts w:ascii="Times New Roman" w:hAnsi="Times New Roman" w:cs="Times New Roman"/>
          <w:i/>
          <w:iCs/>
          <w:noProof/>
          <w:color w:val="000000" w:themeColor="text1"/>
          <w:sz w:val="24"/>
          <w:szCs w:val="24"/>
          <w:lang w:val="en-GB"/>
        </w:rPr>
        <w:t>Medical Serial murderers.</w:t>
      </w:r>
      <w:r w:rsidRPr="0062072A">
        <w:rPr>
          <w:rFonts w:ascii="Times New Roman" w:hAnsi="Times New Roman" w:cs="Times New Roman"/>
          <w:noProof/>
          <w:color w:val="000000" w:themeColor="text1"/>
          <w:sz w:val="24"/>
          <w:szCs w:val="24"/>
          <w:lang w:val="en-GB"/>
        </w:rPr>
        <w:t xml:space="preserve"> LLC: . Enslow Publishing.</w:t>
      </w:r>
    </w:p>
    <w:p w14:paraId="5A9EF92C" w14:textId="77777777" w:rsidR="0081392B" w:rsidRPr="0062072A" w:rsidRDefault="0081392B"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p>
    <w:p w14:paraId="384D2ECC" w14:textId="7D9E8EBD" w:rsidR="00362567" w:rsidRPr="0062072A" w:rsidRDefault="00362567"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proofErr w:type="spellStart"/>
      <w:r w:rsidRPr="0062072A">
        <w:rPr>
          <w:rFonts w:ascii="Times New Roman" w:eastAsia="Times New Roman" w:hAnsi="Times New Roman" w:cs="Times New Roman"/>
          <w:color w:val="000000" w:themeColor="text1"/>
          <w:sz w:val="24"/>
          <w:szCs w:val="24"/>
          <w:shd w:val="clear" w:color="auto" w:fill="FFFFFF"/>
        </w:rPr>
        <w:t>Babiak</w:t>
      </w:r>
      <w:proofErr w:type="spellEnd"/>
      <w:r w:rsidRPr="0062072A">
        <w:rPr>
          <w:rFonts w:ascii="Times New Roman" w:eastAsia="Times New Roman" w:hAnsi="Times New Roman" w:cs="Times New Roman"/>
          <w:color w:val="000000" w:themeColor="text1"/>
          <w:sz w:val="24"/>
          <w:szCs w:val="24"/>
          <w:shd w:val="clear" w:color="auto" w:fill="FFFFFF"/>
        </w:rPr>
        <w:t xml:space="preserve">, P., </w:t>
      </w:r>
      <w:proofErr w:type="spellStart"/>
      <w:r w:rsidRPr="0062072A">
        <w:rPr>
          <w:rFonts w:ascii="Times New Roman" w:eastAsia="Times New Roman" w:hAnsi="Times New Roman" w:cs="Times New Roman"/>
          <w:color w:val="000000" w:themeColor="text1"/>
          <w:sz w:val="24"/>
          <w:szCs w:val="24"/>
          <w:shd w:val="clear" w:color="auto" w:fill="FFFFFF"/>
        </w:rPr>
        <w:t>Folino</w:t>
      </w:r>
      <w:proofErr w:type="spellEnd"/>
      <w:r w:rsidRPr="0062072A">
        <w:rPr>
          <w:rFonts w:ascii="Times New Roman" w:eastAsia="Times New Roman" w:hAnsi="Times New Roman" w:cs="Times New Roman"/>
          <w:color w:val="000000" w:themeColor="text1"/>
          <w:sz w:val="24"/>
          <w:szCs w:val="24"/>
          <w:shd w:val="clear" w:color="auto" w:fill="FFFFFF"/>
        </w:rPr>
        <w:t xml:space="preserve">, J., Hancock, J., Hare, R. D., Logan, M., Mayer, E. </w:t>
      </w:r>
      <w:r w:rsidR="001E2C35" w:rsidRPr="0062072A">
        <w:rPr>
          <w:rFonts w:ascii="Times New Roman" w:eastAsia="Times New Roman" w:hAnsi="Times New Roman" w:cs="Times New Roman"/>
          <w:color w:val="000000" w:themeColor="text1"/>
          <w:sz w:val="24"/>
          <w:szCs w:val="24"/>
          <w:shd w:val="clear" w:color="auto" w:fill="FFFFFF"/>
        </w:rPr>
        <w:t xml:space="preserve">L., ... &amp; </w:t>
      </w:r>
      <w:proofErr w:type="spellStart"/>
      <w:r w:rsidR="001E2C35" w:rsidRPr="0062072A">
        <w:rPr>
          <w:rFonts w:ascii="Times New Roman" w:eastAsia="Times New Roman" w:hAnsi="Times New Roman" w:cs="Times New Roman"/>
          <w:color w:val="000000" w:themeColor="text1"/>
          <w:sz w:val="24"/>
          <w:szCs w:val="24"/>
          <w:shd w:val="clear" w:color="auto" w:fill="FFFFFF"/>
        </w:rPr>
        <w:t>Pinizotto</w:t>
      </w:r>
      <w:proofErr w:type="spellEnd"/>
      <w:r w:rsidR="001E2C35" w:rsidRPr="0062072A">
        <w:rPr>
          <w:rFonts w:ascii="Times New Roman" w:eastAsia="Times New Roman" w:hAnsi="Times New Roman" w:cs="Times New Roman"/>
          <w:color w:val="000000" w:themeColor="text1"/>
          <w:sz w:val="24"/>
          <w:szCs w:val="24"/>
          <w:shd w:val="clear" w:color="auto" w:fill="FFFFFF"/>
        </w:rPr>
        <w:t xml:space="preserve">, A. (2012) </w:t>
      </w:r>
      <w:r w:rsidRPr="0062072A">
        <w:rPr>
          <w:rFonts w:ascii="Times New Roman" w:eastAsia="Times New Roman" w:hAnsi="Times New Roman" w:cs="Times New Roman"/>
          <w:color w:val="000000" w:themeColor="text1"/>
          <w:sz w:val="24"/>
          <w:szCs w:val="24"/>
          <w:shd w:val="clear" w:color="auto" w:fill="FFFFFF"/>
        </w:rPr>
        <w:t>Psychopathy: an important forensic concept for the 21st century. FBI L. Enforcement Bull., 81, 3.</w:t>
      </w:r>
    </w:p>
    <w:p w14:paraId="46D6E63D" w14:textId="1048D9A2" w:rsidR="004C4DB4" w:rsidRPr="0062072A" w:rsidRDefault="00A74063" w:rsidP="00603D75">
      <w:pPr>
        <w:pStyle w:val="Bibliography"/>
        <w:spacing w:line="240" w:lineRule="auto"/>
        <w:ind w:left="720" w:hanging="720"/>
        <w:rPr>
          <w:rFonts w:ascii="Times New Roman" w:hAnsi="Times New Roman" w:cs="Times New Roman"/>
          <w:noProof/>
          <w:color w:val="000000" w:themeColor="text1"/>
          <w:sz w:val="28"/>
          <w:szCs w:val="24"/>
        </w:rPr>
      </w:pPr>
      <w:r w:rsidRPr="0062072A">
        <w:rPr>
          <w:rFonts w:ascii="Times New Roman" w:hAnsi="Times New Roman" w:cs="Times New Roman"/>
          <w:noProof/>
          <w:color w:val="000000" w:themeColor="text1"/>
          <w:sz w:val="24"/>
        </w:rPr>
        <w:t xml:space="preserve">BBC. (2019). Bruce McArthur: Who were Toronto </w:t>
      </w:r>
      <w:r w:rsidR="004F588D" w:rsidRPr="0062072A">
        <w:rPr>
          <w:rFonts w:ascii="Times New Roman" w:hAnsi="Times New Roman" w:cs="Times New Roman"/>
          <w:noProof/>
          <w:color w:val="000000" w:themeColor="text1"/>
          <w:sz w:val="24"/>
        </w:rPr>
        <w:t>serial murderers</w:t>
      </w:r>
      <w:r w:rsidRPr="0062072A">
        <w:rPr>
          <w:rFonts w:ascii="Times New Roman" w:hAnsi="Times New Roman" w:cs="Times New Roman"/>
          <w:noProof/>
          <w:color w:val="000000" w:themeColor="text1"/>
          <w:sz w:val="24"/>
        </w:rPr>
        <w:t xml:space="preserve">'s victims? </w:t>
      </w:r>
      <w:r w:rsidRPr="0062072A">
        <w:rPr>
          <w:rFonts w:ascii="Times New Roman" w:hAnsi="Times New Roman" w:cs="Times New Roman"/>
          <w:i/>
          <w:iCs/>
          <w:noProof/>
          <w:color w:val="000000" w:themeColor="text1"/>
          <w:sz w:val="24"/>
        </w:rPr>
        <w:t>BBC</w:t>
      </w:r>
      <w:r w:rsidRPr="0062072A">
        <w:rPr>
          <w:rFonts w:ascii="Times New Roman" w:hAnsi="Times New Roman" w:cs="Times New Roman"/>
          <w:noProof/>
          <w:color w:val="000000" w:themeColor="text1"/>
          <w:sz w:val="24"/>
        </w:rPr>
        <w:t>.</w:t>
      </w:r>
    </w:p>
    <w:p w14:paraId="040920C1" w14:textId="519DADE2" w:rsidR="00362567" w:rsidRPr="0062072A" w:rsidRDefault="00362567"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r w:rsidRPr="0062072A">
        <w:rPr>
          <w:rFonts w:ascii="Times New Roman" w:eastAsia="Times New Roman" w:hAnsi="Times New Roman" w:cs="Times New Roman"/>
          <w:color w:val="000000" w:themeColor="text1"/>
          <w:sz w:val="24"/>
          <w:szCs w:val="24"/>
          <w:shd w:val="clear" w:color="auto" w:fill="FFFFFF"/>
        </w:rPr>
        <w:t>Brad, C. A., Couplan</w:t>
      </w:r>
      <w:r w:rsidR="001E2C35" w:rsidRPr="0062072A">
        <w:rPr>
          <w:rFonts w:ascii="Times New Roman" w:eastAsia="Times New Roman" w:hAnsi="Times New Roman" w:cs="Times New Roman"/>
          <w:color w:val="000000" w:themeColor="text1"/>
          <w:sz w:val="24"/>
          <w:szCs w:val="24"/>
          <w:shd w:val="clear" w:color="auto" w:fill="FFFFFF"/>
        </w:rPr>
        <w:t xml:space="preserve">d, R. B., &amp; </w:t>
      </w:r>
      <w:proofErr w:type="spellStart"/>
      <w:r w:rsidR="001E2C35" w:rsidRPr="0062072A">
        <w:rPr>
          <w:rFonts w:ascii="Times New Roman" w:eastAsia="Times New Roman" w:hAnsi="Times New Roman" w:cs="Times New Roman"/>
          <w:color w:val="000000" w:themeColor="text1"/>
          <w:sz w:val="24"/>
          <w:szCs w:val="24"/>
          <w:shd w:val="clear" w:color="auto" w:fill="FFFFFF"/>
        </w:rPr>
        <w:t>Olver</w:t>
      </w:r>
      <w:proofErr w:type="spellEnd"/>
      <w:r w:rsidR="001E2C35" w:rsidRPr="0062072A">
        <w:rPr>
          <w:rFonts w:ascii="Times New Roman" w:eastAsia="Times New Roman" w:hAnsi="Times New Roman" w:cs="Times New Roman"/>
          <w:color w:val="000000" w:themeColor="text1"/>
          <w:sz w:val="24"/>
          <w:szCs w:val="24"/>
          <w:shd w:val="clear" w:color="auto" w:fill="FFFFFF"/>
        </w:rPr>
        <w:t>, M. E. (2014)</w:t>
      </w:r>
      <w:r w:rsidRPr="0062072A">
        <w:rPr>
          <w:rFonts w:ascii="Times New Roman" w:eastAsia="Times New Roman" w:hAnsi="Times New Roman" w:cs="Times New Roman"/>
          <w:color w:val="000000" w:themeColor="text1"/>
          <w:sz w:val="24"/>
          <w:szCs w:val="24"/>
          <w:shd w:val="clear" w:color="auto" w:fill="FFFFFF"/>
        </w:rPr>
        <w:t xml:space="preserve"> An examination of mental health, hostility, and typology in homicide offenders. Homicide Studies, 18(4), 323-341.</w:t>
      </w:r>
    </w:p>
    <w:p w14:paraId="5CB4D53D" w14:textId="77777777" w:rsidR="004A54A4" w:rsidRDefault="00226FB4" w:rsidP="00603D75">
      <w:pPr>
        <w:spacing w:line="240" w:lineRule="auto"/>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Castle, T., &amp; Hensley, C. (2002). Serial murderers with military experience: Applying learning theory </w:t>
      </w:r>
      <w:r w:rsidRPr="0062072A">
        <w:rPr>
          <w:rFonts w:ascii="Times New Roman" w:hAnsi="Times New Roman" w:cs="Times New Roman"/>
          <w:color w:val="000000" w:themeColor="text1"/>
          <w:sz w:val="24"/>
          <w:szCs w:val="24"/>
        </w:rPr>
        <w:tab/>
        <w:t xml:space="preserve">to serial murder. International Journal of Offender Therapy and Comparative </w:t>
      </w:r>
    </w:p>
    <w:p w14:paraId="3D806C0B" w14:textId="4DFF783F" w:rsidR="00383B33" w:rsidRPr="0062072A" w:rsidRDefault="00226FB4" w:rsidP="00603D75">
      <w:pPr>
        <w:spacing w:line="240" w:lineRule="auto"/>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Criminology, 46(4), 453-465. doi:10.1177/0306624X0246400</w:t>
      </w:r>
    </w:p>
    <w:p w14:paraId="39AD51E6" w14:textId="12518EB2" w:rsidR="00365D9E" w:rsidRPr="0062072A" w:rsidRDefault="00365D9E"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r w:rsidRPr="0062072A">
        <w:rPr>
          <w:rFonts w:ascii="Times New Roman" w:eastAsia="Times New Roman" w:hAnsi="Times New Roman" w:cs="Times New Roman"/>
          <w:color w:val="000000" w:themeColor="text1"/>
          <w:sz w:val="24"/>
          <w:szCs w:val="24"/>
          <w:shd w:val="clear" w:color="auto" w:fill="FFFFFF"/>
        </w:rPr>
        <w:t xml:space="preserve">Cotter, P. (2010). The path of extreme violence: Nazism and </w:t>
      </w:r>
      <w:r w:rsidR="003F368F" w:rsidRPr="0062072A">
        <w:rPr>
          <w:rFonts w:ascii="Times New Roman" w:eastAsia="Times New Roman" w:hAnsi="Times New Roman" w:cs="Times New Roman"/>
          <w:color w:val="000000" w:themeColor="text1"/>
          <w:sz w:val="24"/>
          <w:szCs w:val="24"/>
          <w:shd w:val="clear" w:color="auto" w:fill="FFFFFF"/>
        </w:rPr>
        <w:t>serial murderers</w:t>
      </w:r>
      <w:r w:rsidRPr="0062072A">
        <w:rPr>
          <w:rFonts w:ascii="Times New Roman" w:eastAsia="Times New Roman" w:hAnsi="Times New Roman" w:cs="Times New Roman"/>
          <w:color w:val="000000" w:themeColor="text1"/>
          <w:sz w:val="24"/>
          <w:szCs w:val="24"/>
          <w:shd w:val="clear" w:color="auto" w:fill="FFFFFF"/>
        </w:rPr>
        <w:t xml:space="preserve">. </w:t>
      </w:r>
      <w:r w:rsidRPr="0062072A">
        <w:rPr>
          <w:rFonts w:ascii="Times New Roman" w:eastAsia="Times New Roman" w:hAnsi="Times New Roman" w:cs="Times New Roman"/>
          <w:i/>
          <w:color w:val="000000" w:themeColor="text1"/>
          <w:sz w:val="24"/>
          <w:szCs w:val="24"/>
          <w:shd w:val="clear" w:color="auto" w:fill="FFFFFF"/>
        </w:rPr>
        <w:t>Journal of Hypothesis and Theory Article</w:t>
      </w:r>
      <w:r w:rsidRPr="0062072A">
        <w:rPr>
          <w:rFonts w:ascii="Times New Roman" w:eastAsia="Times New Roman" w:hAnsi="Times New Roman" w:cs="Times New Roman"/>
          <w:color w:val="000000" w:themeColor="text1"/>
          <w:sz w:val="24"/>
          <w:szCs w:val="24"/>
          <w:shd w:val="clear" w:color="auto" w:fill="FFFFFF"/>
        </w:rPr>
        <w:t>. Frontiers in Behavioral Neuroscience. 3(61), 1-5.</w:t>
      </w:r>
    </w:p>
    <w:p w14:paraId="2924A1E0" w14:textId="682AF276" w:rsidR="00DB3235" w:rsidRPr="0062072A" w:rsidRDefault="00365D9E" w:rsidP="00603D75">
      <w:pPr>
        <w:spacing w:after="0" w:line="240" w:lineRule="auto"/>
        <w:ind w:left="720" w:hanging="720"/>
        <w:rPr>
          <w:rStyle w:val="Hyperlink"/>
          <w:rFonts w:ascii="Times New Roman" w:eastAsia="Times New Roman" w:hAnsi="Times New Roman" w:cs="Times New Roman"/>
          <w:color w:val="000000" w:themeColor="text1"/>
          <w:sz w:val="24"/>
          <w:szCs w:val="24"/>
          <w:shd w:val="clear" w:color="auto" w:fill="FFFFFF"/>
        </w:rPr>
      </w:pPr>
      <w:r w:rsidRPr="0062072A">
        <w:rPr>
          <w:rFonts w:ascii="Times New Roman" w:eastAsia="Times New Roman" w:hAnsi="Times New Roman" w:cs="Times New Roman"/>
          <w:color w:val="000000" w:themeColor="text1"/>
          <w:sz w:val="24"/>
          <w:szCs w:val="24"/>
          <w:shd w:val="clear" w:color="auto" w:fill="FFFFFF"/>
        </w:rPr>
        <w:tab/>
      </w:r>
      <w:proofErr w:type="spellStart"/>
      <w:r w:rsidRPr="0062072A">
        <w:rPr>
          <w:rFonts w:ascii="Times New Roman" w:eastAsia="Times New Roman" w:hAnsi="Times New Roman" w:cs="Times New Roman"/>
          <w:color w:val="000000" w:themeColor="text1"/>
          <w:sz w:val="24"/>
          <w:szCs w:val="24"/>
          <w:shd w:val="clear" w:color="auto" w:fill="FFFFFF"/>
        </w:rPr>
        <w:t>doi</w:t>
      </w:r>
      <w:proofErr w:type="spellEnd"/>
      <w:r w:rsidRPr="0062072A">
        <w:rPr>
          <w:rFonts w:ascii="Times New Roman" w:eastAsia="Times New Roman" w:hAnsi="Times New Roman" w:cs="Times New Roman"/>
          <w:color w:val="000000" w:themeColor="text1"/>
          <w:sz w:val="24"/>
          <w:szCs w:val="24"/>
          <w:shd w:val="clear" w:color="auto" w:fill="FFFFFF"/>
        </w:rPr>
        <w:t xml:space="preserve">:  </w:t>
      </w:r>
      <w:hyperlink r:id="rId8" w:history="1">
        <w:r w:rsidRPr="0062072A">
          <w:rPr>
            <w:rStyle w:val="Hyperlink"/>
            <w:rFonts w:ascii="Times New Roman" w:eastAsia="Times New Roman" w:hAnsi="Times New Roman" w:cs="Times New Roman"/>
            <w:color w:val="000000" w:themeColor="text1"/>
            <w:sz w:val="24"/>
            <w:szCs w:val="24"/>
            <w:shd w:val="clear" w:color="auto" w:fill="FFFFFF"/>
          </w:rPr>
          <w:t>https://dx.doi.org/10.3389%2Fneuro.08.061.2009</w:t>
        </w:r>
      </w:hyperlink>
    </w:p>
    <w:p w14:paraId="607C6CD1" w14:textId="77777777" w:rsidR="0023268A" w:rsidRPr="0062072A" w:rsidRDefault="0023268A" w:rsidP="00603D75">
      <w:pPr>
        <w:spacing w:line="240" w:lineRule="auto"/>
        <w:jc w:val="both"/>
        <w:rPr>
          <w:rFonts w:ascii="Times New Roman" w:hAnsi="Times New Roman" w:cs="Times New Roman"/>
          <w:color w:val="000000" w:themeColor="text1"/>
          <w:sz w:val="24"/>
          <w:szCs w:val="24"/>
        </w:rPr>
      </w:pPr>
      <w:proofErr w:type="spellStart"/>
      <w:r w:rsidRPr="0062072A">
        <w:rPr>
          <w:rFonts w:ascii="Times New Roman" w:hAnsi="Times New Roman" w:cs="Times New Roman"/>
          <w:color w:val="000000" w:themeColor="text1"/>
          <w:sz w:val="24"/>
          <w:szCs w:val="24"/>
        </w:rPr>
        <w:t>Daijah</w:t>
      </w:r>
      <w:proofErr w:type="spellEnd"/>
      <w:r w:rsidRPr="0062072A">
        <w:rPr>
          <w:rFonts w:ascii="Times New Roman" w:hAnsi="Times New Roman" w:cs="Times New Roman"/>
          <w:color w:val="000000" w:themeColor="text1"/>
          <w:sz w:val="24"/>
          <w:szCs w:val="24"/>
        </w:rPr>
        <w:t xml:space="preserve">, (n.d.). Serial murderers and their Disorders. Retrieved from </w:t>
      </w:r>
      <w:r w:rsidRPr="0062072A">
        <w:rPr>
          <w:rFonts w:ascii="Times New Roman" w:hAnsi="Times New Roman" w:cs="Times New Roman"/>
          <w:color w:val="000000" w:themeColor="text1"/>
          <w:sz w:val="24"/>
          <w:szCs w:val="24"/>
        </w:rPr>
        <w:tab/>
      </w:r>
      <w:hyperlink r:id="rId9" w:history="1">
        <w:r w:rsidRPr="0062072A">
          <w:rPr>
            <w:rStyle w:val="Hyperlink"/>
            <w:rFonts w:ascii="Times New Roman" w:hAnsi="Times New Roman" w:cs="Times New Roman"/>
            <w:color w:val="000000" w:themeColor="text1"/>
            <w:sz w:val="24"/>
            <w:szCs w:val="24"/>
          </w:rPr>
          <w:t>https://www.bremertonschools.org/cms/lib/WA01001541/Centricity/Domain/222/Daijah</w:t>
        </w:r>
      </w:hyperlink>
      <w:r w:rsidRPr="0062072A">
        <w:rPr>
          <w:rFonts w:ascii="Times New Roman" w:hAnsi="Times New Roman" w:cs="Times New Roman"/>
          <w:color w:val="000000" w:themeColor="text1"/>
          <w:sz w:val="24"/>
          <w:szCs w:val="24"/>
        </w:rPr>
        <w:tab/>
        <w:t>%20Serial%20Killers%20and%20Their%20Disorders.pdf</w:t>
      </w:r>
    </w:p>
    <w:p w14:paraId="16E3C5C3" w14:textId="5A42DC72" w:rsidR="00226FB4" w:rsidRPr="0062072A" w:rsidRDefault="009B0261" w:rsidP="00603D75">
      <w:pPr>
        <w:spacing w:line="240" w:lineRule="auto"/>
        <w:ind w:left="720" w:hanging="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Federal Bureau of Investigation, “serial Murder: </w:t>
      </w:r>
      <w:proofErr w:type="spellStart"/>
      <w:r w:rsidRPr="0062072A">
        <w:rPr>
          <w:rFonts w:ascii="Times New Roman" w:hAnsi="Times New Roman" w:cs="Times New Roman"/>
          <w:color w:val="000000" w:themeColor="text1"/>
          <w:sz w:val="24"/>
          <w:szCs w:val="24"/>
        </w:rPr>
        <w:t>Muiti</w:t>
      </w:r>
      <w:proofErr w:type="spellEnd"/>
      <w:r w:rsidRPr="0062072A">
        <w:rPr>
          <w:rFonts w:ascii="Times New Roman" w:hAnsi="Times New Roman" w:cs="Times New Roman"/>
          <w:color w:val="000000" w:themeColor="text1"/>
          <w:sz w:val="24"/>
          <w:szCs w:val="24"/>
        </w:rPr>
        <w:t xml:space="preserve">-Disciplinary Perspective for Investigator.”  N.d. Web 03 December 2018. </w:t>
      </w:r>
      <w:hyperlink r:id="rId10" w:anchor="two" w:history="1">
        <w:r w:rsidRPr="0062072A">
          <w:rPr>
            <w:rStyle w:val="Hyperlink"/>
            <w:rFonts w:ascii="Times New Roman" w:hAnsi="Times New Roman" w:cs="Times New Roman"/>
            <w:color w:val="000000" w:themeColor="text1"/>
            <w:sz w:val="24"/>
            <w:szCs w:val="24"/>
          </w:rPr>
          <w:t>https://www.fbi.gov/stats-services/publications/serial-murder#two</w:t>
        </w:r>
      </w:hyperlink>
    </w:p>
    <w:p w14:paraId="52A47733" w14:textId="4B3DA4B0" w:rsidR="002A24B7" w:rsidRPr="0062072A" w:rsidRDefault="002A24B7" w:rsidP="00603D75">
      <w:pPr>
        <w:spacing w:line="240" w:lineRule="auto"/>
        <w:ind w:left="720" w:hanging="720"/>
        <w:rPr>
          <w:rFonts w:ascii="Times New Roman" w:hAnsi="Times New Roman" w:cs="Times New Roman"/>
          <w:color w:val="000000" w:themeColor="text1"/>
          <w:sz w:val="24"/>
          <w:szCs w:val="24"/>
        </w:rPr>
      </w:pPr>
      <w:proofErr w:type="spellStart"/>
      <w:r w:rsidRPr="0062072A">
        <w:rPr>
          <w:rFonts w:ascii="Times New Roman" w:hAnsi="Times New Roman" w:cs="Times New Roman"/>
          <w:color w:val="000000" w:themeColor="text1"/>
          <w:sz w:val="24"/>
          <w:szCs w:val="24"/>
        </w:rPr>
        <w:t>Gerbert</w:t>
      </w:r>
      <w:proofErr w:type="spellEnd"/>
      <w:r w:rsidRPr="0062072A">
        <w:rPr>
          <w:rFonts w:ascii="Times New Roman" w:hAnsi="Times New Roman" w:cs="Times New Roman"/>
          <w:color w:val="000000" w:themeColor="text1"/>
          <w:sz w:val="24"/>
          <w:szCs w:val="24"/>
        </w:rPr>
        <w:t xml:space="preserve">, </w:t>
      </w:r>
      <w:proofErr w:type="gramStart"/>
      <w:r w:rsidRPr="0062072A">
        <w:rPr>
          <w:rFonts w:ascii="Times New Roman" w:hAnsi="Times New Roman" w:cs="Times New Roman"/>
          <w:color w:val="000000" w:themeColor="text1"/>
          <w:sz w:val="24"/>
          <w:szCs w:val="24"/>
        </w:rPr>
        <w:t>V.J</w:t>
      </w:r>
      <w:proofErr w:type="gramEnd"/>
      <w:r w:rsidRPr="0062072A">
        <w:rPr>
          <w:rFonts w:ascii="Times New Roman" w:hAnsi="Times New Roman" w:cs="Times New Roman"/>
          <w:color w:val="000000" w:themeColor="text1"/>
          <w:sz w:val="24"/>
          <w:szCs w:val="24"/>
        </w:rPr>
        <w:t xml:space="preserve"> &amp; Turco, R, N. (1997).Antisocial personality disorder, sexual sadism, malignant, narcissism and serial murder .journal of forensic science. Pg. 49-60.</w:t>
      </w:r>
    </w:p>
    <w:p w14:paraId="6F9D9747" w14:textId="77777777" w:rsidR="00661EDE" w:rsidRPr="0062072A" w:rsidRDefault="00661EDE" w:rsidP="00603D75">
      <w:pPr>
        <w:spacing w:line="240" w:lineRule="auto"/>
        <w:ind w:left="720" w:hanging="720"/>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Hickey, E. (1997). Serial murderers and their victims </w:t>
      </w:r>
    </w:p>
    <w:p w14:paraId="0DF042E2" w14:textId="2275B217" w:rsidR="009B0261" w:rsidRPr="0062072A" w:rsidRDefault="004D3D05" w:rsidP="00603D75">
      <w:pPr>
        <w:spacing w:line="240" w:lineRule="auto"/>
        <w:ind w:left="720" w:hanging="720"/>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Hickey, E.W. (2013). Serial murderers and their victims, (6thed</w:t>
      </w:r>
      <w:proofErr w:type="gramStart"/>
      <w:r w:rsidRPr="0062072A">
        <w:rPr>
          <w:rFonts w:ascii="Times New Roman" w:hAnsi="Times New Roman" w:cs="Times New Roman"/>
          <w:color w:val="000000" w:themeColor="text1"/>
          <w:sz w:val="24"/>
          <w:szCs w:val="24"/>
        </w:rPr>
        <w:t>.)[</w:t>
      </w:r>
      <w:proofErr w:type="gramEnd"/>
      <w:r w:rsidRPr="0062072A">
        <w:rPr>
          <w:rFonts w:ascii="Times New Roman" w:hAnsi="Times New Roman" w:cs="Times New Roman"/>
          <w:color w:val="000000" w:themeColor="text1"/>
          <w:sz w:val="24"/>
          <w:szCs w:val="24"/>
        </w:rPr>
        <w:t>kindle edition].Belmont, CA: Wadsworth Cengage Learning</w:t>
      </w:r>
    </w:p>
    <w:p w14:paraId="1A4182AC" w14:textId="0D6C4719" w:rsidR="00B50F81" w:rsidRPr="0062072A" w:rsidRDefault="00661EDE" w:rsidP="00603D75">
      <w:pPr>
        <w:spacing w:line="240" w:lineRule="auto"/>
        <w:ind w:left="720" w:hanging="720"/>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Holmes .M &amp;Holmes, S.T (1998</w:t>
      </w:r>
      <w:proofErr w:type="gramStart"/>
      <w:r w:rsidRPr="0062072A">
        <w:rPr>
          <w:rFonts w:ascii="Times New Roman" w:hAnsi="Times New Roman" w:cs="Times New Roman"/>
          <w:color w:val="000000" w:themeColor="text1"/>
          <w:sz w:val="24"/>
          <w:szCs w:val="24"/>
        </w:rPr>
        <w:t>).A</w:t>
      </w:r>
      <w:proofErr w:type="gramEnd"/>
      <w:r w:rsidRPr="0062072A">
        <w:rPr>
          <w:rFonts w:ascii="Times New Roman" w:hAnsi="Times New Roman" w:cs="Times New Roman"/>
          <w:color w:val="000000" w:themeColor="text1"/>
          <w:sz w:val="24"/>
          <w:szCs w:val="24"/>
        </w:rPr>
        <w:t xml:space="preserve"> contemporary perspective on serial murder</w:t>
      </w:r>
    </w:p>
    <w:p w14:paraId="6D3A3B04" w14:textId="162713F4" w:rsidR="00362567" w:rsidRPr="0062072A" w:rsidRDefault="00362567"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r w:rsidRPr="0062072A">
        <w:rPr>
          <w:rFonts w:ascii="Times New Roman" w:eastAsia="Times New Roman" w:hAnsi="Times New Roman" w:cs="Times New Roman"/>
          <w:color w:val="000000" w:themeColor="text1"/>
          <w:sz w:val="24"/>
          <w:szCs w:val="24"/>
          <w:shd w:val="clear" w:color="auto" w:fill="FFFFFF"/>
        </w:rPr>
        <w:t>Hesse, M. (201</w:t>
      </w:r>
      <w:r w:rsidR="001E2C35" w:rsidRPr="0062072A">
        <w:rPr>
          <w:rFonts w:ascii="Times New Roman" w:eastAsia="Times New Roman" w:hAnsi="Times New Roman" w:cs="Times New Roman"/>
          <w:color w:val="000000" w:themeColor="text1"/>
          <w:sz w:val="24"/>
          <w:szCs w:val="24"/>
          <w:shd w:val="clear" w:color="auto" w:fill="FFFFFF"/>
        </w:rPr>
        <w:t>0)</w:t>
      </w:r>
      <w:r w:rsidRPr="0062072A">
        <w:rPr>
          <w:rFonts w:ascii="Times New Roman" w:eastAsia="Times New Roman" w:hAnsi="Times New Roman" w:cs="Times New Roman"/>
          <w:color w:val="000000" w:themeColor="text1"/>
          <w:sz w:val="24"/>
          <w:szCs w:val="24"/>
          <w:shd w:val="clear" w:color="auto" w:fill="FFFFFF"/>
        </w:rPr>
        <w:t xml:space="preserve"> What should be done with antisocial personality disorder in the new edition of the diagnostic and statistical manual of mental disorders (DSM-V</w:t>
      </w:r>
      <w:proofErr w:type="gramStart"/>
      <w:r w:rsidRPr="0062072A">
        <w:rPr>
          <w:rFonts w:ascii="Times New Roman" w:eastAsia="Times New Roman" w:hAnsi="Times New Roman" w:cs="Times New Roman"/>
          <w:color w:val="000000" w:themeColor="text1"/>
          <w:sz w:val="24"/>
          <w:szCs w:val="24"/>
          <w:shd w:val="clear" w:color="auto" w:fill="FFFFFF"/>
        </w:rPr>
        <w:t>)?.</w:t>
      </w:r>
      <w:proofErr w:type="gramEnd"/>
      <w:r w:rsidRPr="0062072A">
        <w:rPr>
          <w:rFonts w:ascii="Times New Roman" w:eastAsia="Times New Roman" w:hAnsi="Times New Roman" w:cs="Times New Roman"/>
          <w:color w:val="000000" w:themeColor="text1"/>
          <w:sz w:val="24"/>
          <w:szCs w:val="24"/>
          <w:shd w:val="clear" w:color="auto" w:fill="FFFFFF"/>
        </w:rPr>
        <w:t xml:space="preserve"> BMC medicine, 8(1), 66.</w:t>
      </w:r>
    </w:p>
    <w:p w14:paraId="3A51268C" w14:textId="46B5CE41" w:rsidR="003A257F" w:rsidRPr="0062072A" w:rsidRDefault="003A257F"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r w:rsidRPr="0062072A">
        <w:rPr>
          <w:rFonts w:ascii="Times New Roman" w:eastAsia="Times New Roman" w:hAnsi="Times New Roman" w:cs="Times New Roman"/>
          <w:color w:val="000000" w:themeColor="text1"/>
          <w:sz w:val="24"/>
          <w:szCs w:val="24"/>
          <w:shd w:val="clear" w:color="auto" w:fill="FFFFFF"/>
        </w:rPr>
        <w:t>Jamison, T. E. (2005). The homicidal narcissist. Trace: Tennessee Research and Creative Exchange. University of Tennessee, 1-92.</w:t>
      </w:r>
    </w:p>
    <w:p w14:paraId="53FE14DF" w14:textId="77777777" w:rsidR="008D520F" w:rsidRPr="0062072A" w:rsidRDefault="008D520F" w:rsidP="00603D75">
      <w:pPr>
        <w:pStyle w:val="Bibliography"/>
        <w:spacing w:after="0" w:line="240" w:lineRule="auto"/>
        <w:ind w:left="720" w:hanging="720"/>
        <w:rPr>
          <w:rFonts w:ascii="Times New Roman" w:hAnsi="Times New Roman" w:cs="Times New Roman"/>
          <w:color w:val="000000" w:themeColor="text1"/>
          <w:sz w:val="24"/>
          <w:szCs w:val="24"/>
          <w:shd w:val="clear" w:color="auto" w:fill="FFFFFF"/>
        </w:rPr>
      </w:pPr>
      <w:r w:rsidRPr="0062072A">
        <w:rPr>
          <w:rFonts w:ascii="Times New Roman" w:hAnsi="Times New Roman" w:cs="Times New Roman"/>
          <w:color w:val="000000" w:themeColor="text1"/>
          <w:sz w:val="24"/>
          <w:szCs w:val="24"/>
          <w:shd w:val="clear" w:color="auto" w:fill="FFFFFF"/>
        </w:rPr>
        <w:t xml:space="preserve">James, J., &amp; Proulx, J. (2016). The modus operandi of serial and </w:t>
      </w:r>
      <w:proofErr w:type="spellStart"/>
      <w:r w:rsidRPr="0062072A">
        <w:rPr>
          <w:rFonts w:ascii="Times New Roman" w:hAnsi="Times New Roman" w:cs="Times New Roman"/>
          <w:color w:val="000000" w:themeColor="text1"/>
          <w:sz w:val="24"/>
          <w:szCs w:val="24"/>
          <w:shd w:val="clear" w:color="auto" w:fill="FFFFFF"/>
        </w:rPr>
        <w:t>nonserial</w:t>
      </w:r>
      <w:proofErr w:type="spellEnd"/>
      <w:r w:rsidRPr="0062072A">
        <w:rPr>
          <w:rFonts w:ascii="Times New Roman" w:hAnsi="Times New Roman" w:cs="Times New Roman"/>
          <w:color w:val="000000" w:themeColor="text1"/>
          <w:sz w:val="24"/>
          <w:szCs w:val="24"/>
          <w:shd w:val="clear" w:color="auto" w:fill="FFFFFF"/>
        </w:rPr>
        <w:t xml:space="preserve"> sexual murderers: A systematic review. </w:t>
      </w:r>
      <w:r w:rsidRPr="0062072A">
        <w:rPr>
          <w:rFonts w:ascii="Times New Roman" w:hAnsi="Times New Roman" w:cs="Times New Roman"/>
          <w:i/>
          <w:iCs/>
          <w:color w:val="000000" w:themeColor="text1"/>
          <w:sz w:val="24"/>
          <w:szCs w:val="24"/>
          <w:shd w:val="clear" w:color="auto" w:fill="FFFFFF"/>
        </w:rPr>
        <w:t>Aggression and violent behavior</w:t>
      </w:r>
      <w:r w:rsidRPr="0062072A">
        <w:rPr>
          <w:rFonts w:ascii="Times New Roman" w:hAnsi="Times New Roman" w:cs="Times New Roman"/>
          <w:color w:val="000000" w:themeColor="text1"/>
          <w:sz w:val="24"/>
          <w:szCs w:val="24"/>
          <w:shd w:val="clear" w:color="auto" w:fill="FFFFFF"/>
        </w:rPr>
        <w:t>, </w:t>
      </w:r>
      <w:r w:rsidRPr="0062072A">
        <w:rPr>
          <w:rFonts w:ascii="Times New Roman" w:hAnsi="Times New Roman" w:cs="Times New Roman"/>
          <w:i/>
          <w:iCs/>
          <w:color w:val="000000" w:themeColor="text1"/>
          <w:sz w:val="24"/>
          <w:szCs w:val="24"/>
          <w:shd w:val="clear" w:color="auto" w:fill="FFFFFF"/>
        </w:rPr>
        <w:t>31</w:t>
      </w:r>
      <w:r w:rsidRPr="0062072A">
        <w:rPr>
          <w:rFonts w:ascii="Times New Roman" w:hAnsi="Times New Roman" w:cs="Times New Roman"/>
          <w:color w:val="000000" w:themeColor="text1"/>
          <w:sz w:val="24"/>
          <w:szCs w:val="24"/>
          <w:shd w:val="clear" w:color="auto" w:fill="FFFFFF"/>
        </w:rPr>
        <w:t>, 200-218.</w:t>
      </w:r>
    </w:p>
    <w:p w14:paraId="47B67445" w14:textId="77777777" w:rsidR="00BF512E" w:rsidRPr="0062072A" w:rsidRDefault="00BF512E"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p>
    <w:p w14:paraId="573BF761" w14:textId="27008FD3" w:rsidR="005853AF" w:rsidRPr="0062072A" w:rsidRDefault="005853AF" w:rsidP="00603D75">
      <w:pPr>
        <w:spacing w:line="240" w:lineRule="auto"/>
        <w:ind w:left="720" w:hanging="720"/>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Keppel, </w:t>
      </w:r>
      <w:proofErr w:type="gramStart"/>
      <w:r w:rsidRPr="0062072A">
        <w:rPr>
          <w:rFonts w:ascii="Times New Roman" w:hAnsi="Times New Roman" w:cs="Times New Roman"/>
          <w:color w:val="000000" w:themeColor="text1"/>
          <w:sz w:val="24"/>
          <w:szCs w:val="24"/>
        </w:rPr>
        <w:t>R.D</w:t>
      </w:r>
      <w:proofErr w:type="gramEnd"/>
      <w:r w:rsidRPr="0062072A">
        <w:rPr>
          <w:rFonts w:ascii="Times New Roman" w:hAnsi="Times New Roman" w:cs="Times New Roman"/>
          <w:color w:val="000000" w:themeColor="text1"/>
          <w:sz w:val="24"/>
          <w:szCs w:val="24"/>
        </w:rPr>
        <w:t xml:space="preserve"> (2000).Investigation of serial offenders</w:t>
      </w:r>
    </w:p>
    <w:p w14:paraId="74353AEC" w14:textId="5AAF728D" w:rsidR="00C80F4C" w:rsidRPr="0062072A" w:rsidRDefault="003A257F"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r w:rsidRPr="0062072A">
        <w:rPr>
          <w:rFonts w:ascii="Times New Roman" w:eastAsia="Times New Roman" w:hAnsi="Times New Roman" w:cs="Times New Roman"/>
          <w:color w:val="000000" w:themeColor="text1"/>
          <w:sz w:val="24"/>
          <w:szCs w:val="24"/>
          <w:shd w:val="clear" w:color="auto" w:fill="FFFFFF"/>
        </w:rPr>
        <w:lastRenderedPageBreak/>
        <w:t xml:space="preserve">Knight, Z. G. (2006). Some thoughts on the psychological roots of the behavior of </w:t>
      </w:r>
      <w:r w:rsidR="003F368F" w:rsidRPr="0062072A">
        <w:rPr>
          <w:rFonts w:ascii="Times New Roman" w:eastAsia="Times New Roman" w:hAnsi="Times New Roman" w:cs="Times New Roman"/>
          <w:color w:val="000000" w:themeColor="text1"/>
          <w:sz w:val="24"/>
          <w:szCs w:val="24"/>
          <w:shd w:val="clear" w:color="auto" w:fill="FFFFFF"/>
        </w:rPr>
        <w:t>serial murderers</w:t>
      </w:r>
    </w:p>
    <w:p w14:paraId="6DF6FD6A" w14:textId="7DBF4BED" w:rsidR="00362567" w:rsidRPr="0062072A" w:rsidRDefault="00362567"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proofErr w:type="spellStart"/>
      <w:r w:rsidRPr="0062072A">
        <w:rPr>
          <w:rFonts w:ascii="Times New Roman" w:eastAsia="Times New Roman" w:hAnsi="Times New Roman" w:cs="Times New Roman"/>
          <w:color w:val="000000" w:themeColor="text1"/>
          <w:sz w:val="24"/>
          <w:szCs w:val="24"/>
          <w:shd w:val="clear" w:color="auto" w:fill="FFFFFF"/>
        </w:rPr>
        <w:t>LaBrode</w:t>
      </w:r>
      <w:proofErr w:type="spellEnd"/>
      <w:r w:rsidRPr="0062072A">
        <w:rPr>
          <w:rFonts w:ascii="Times New Roman" w:eastAsia="Times New Roman" w:hAnsi="Times New Roman" w:cs="Times New Roman"/>
          <w:color w:val="000000" w:themeColor="text1"/>
          <w:sz w:val="24"/>
          <w:szCs w:val="24"/>
          <w:shd w:val="clear" w:color="auto" w:fill="FFFFFF"/>
        </w:rPr>
        <w:t>, R. T.</w:t>
      </w:r>
      <w:r w:rsidR="001E2C35" w:rsidRPr="0062072A">
        <w:rPr>
          <w:rFonts w:ascii="Times New Roman" w:eastAsia="Times New Roman" w:hAnsi="Times New Roman" w:cs="Times New Roman"/>
          <w:color w:val="000000" w:themeColor="text1"/>
          <w:sz w:val="24"/>
          <w:szCs w:val="24"/>
          <w:shd w:val="clear" w:color="auto" w:fill="FFFFFF"/>
        </w:rPr>
        <w:t xml:space="preserve"> (2007)</w:t>
      </w:r>
      <w:r w:rsidRPr="0062072A">
        <w:rPr>
          <w:rFonts w:ascii="Times New Roman" w:eastAsia="Times New Roman" w:hAnsi="Times New Roman" w:cs="Times New Roman"/>
          <w:color w:val="000000" w:themeColor="text1"/>
          <w:sz w:val="24"/>
          <w:szCs w:val="24"/>
          <w:shd w:val="clear" w:color="auto" w:fill="FFFFFF"/>
        </w:rPr>
        <w:t xml:space="preserve"> Etiology of the psychopathic </w:t>
      </w:r>
      <w:r w:rsidR="004F588D" w:rsidRPr="0062072A">
        <w:rPr>
          <w:rFonts w:ascii="Times New Roman" w:eastAsia="Times New Roman" w:hAnsi="Times New Roman" w:cs="Times New Roman"/>
          <w:color w:val="000000" w:themeColor="text1"/>
          <w:sz w:val="24"/>
          <w:szCs w:val="24"/>
          <w:shd w:val="clear" w:color="auto" w:fill="FFFFFF"/>
        </w:rPr>
        <w:t>serial murderers</w:t>
      </w:r>
      <w:r w:rsidRPr="0062072A">
        <w:rPr>
          <w:rFonts w:ascii="Times New Roman" w:eastAsia="Times New Roman" w:hAnsi="Times New Roman" w:cs="Times New Roman"/>
          <w:color w:val="000000" w:themeColor="text1"/>
          <w:sz w:val="24"/>
          <w:szCs w:val="24"/>
          <w:shd w:val="clear" w:color="auto" w:fill="FFFFFF"/>
        </w:rPr>
        <w:t xml:space="preserve">: An analysis of antisocial personality disorder, psychopathy, and </w:t>
      </w:r>
      <w:r w:rsidR="004F588D" w:rsidRPr="0062072A">
        <w:rPr>
          <w:rFonts w:ascii="Times New Roman" w:eastAsia="Times New Roman" w:hAnsi="Times New Roman" w:cs="Times New Roman"/>
          <w:color w:val="000000" w:themeColor="text1"/>
          <w:sz w:val="24"/>
          <w:szCs w:val="24"/>
          <w:shd w:val="clear" w:color="auto" w:fill="FFFFFF"/>
        </w:rPr>
        <w:t xml:space="preserve">serial </w:t>
      </w:r>
      <w:r w:rsidR="00B16481" w:rsidRPr="0062072A">
        <w:rPr>
          <w:rFonts w:ascii="Times New Roman" w:eastAsia="Times New Roman" w:hAnsi="Times New Roman" w:cs="Times New Roman"/>
          <w:color w:val="000000" w:themeColor="text1"/>
          <w:sz w:val="24"/>
          <w:szCs w:val="24"/>
          <w:shd w:val="clear" w:color="auto" w:fill="FFFFFF"/>
        </w:rPr>
        <w:t>murderers’</w:t>
      </w:r>
      <w:r w:rsidRPr="0062072A">
        <w:rPr>
          <w:rFonts w:ascii="Times New Roman" w:eastAsia="Times New Roman" w:hAnsi="Times New Roman" w:cs="Times New Roman"/>
          <w:color w:val="000000" w:themeColor="text1"/>
          <w:sz w:val="24"/>
          <w:szCs w:val="24"/>
          <w:shd w:val="clear" w:color="auto" w:fill="FFFFFF"/>
        </w:rPr>
        <w:t xml:space="preserve"> personality and crime scene characteristics. Brief Treatment and Crisis Intervention, 7(2), 151.</w:t>
      </w:r>
    </w:p>
    <w:p w14:paraId="24B4B5D5" w14:textId="34CF8623" w:rsidR="00692324" w:rsidRPr="0062072A" w:rsidRDefault="00530396" w:rsidP="00603D75">
      <w:pPr>
        <w:pStyle w:val="Bibliography"/>
        <w:spacing w:line="240" w:lineRule="auto"/>
        <w:ind w:left="720" w:hanging="720"/>
        <w:rPr>
          <w:rFonts w:ascii="Times New Roman" w:hAnsi="Times New Roman" w:cs="Times New Roman"/>
          <w:noProof/>
          <w:color w:val="000000" w:themeColor="text1"/>
          <w:sz w:val="24"/>
        </w:rPr>
      </w:pPr>
      <w:r w:rsidRPr="0062072A">
        <w:rPr>
          <w:rFonts w:ascii="Times New Roman" w:hAnsi="Times New Roman" w:cs="Times New Roman"/>
          <w:noProof/>
          <w:color w:val="000000" w:themeColor="text1"/>
          <w:sz w:val="24"/>
        </w:rPr>
        <w:t xml:space="preserve">Levenson, E., &amp; Moshtaghian, A. (2019). Toronto gardener who buried victims in potted plants pleads guilty to 8 murder counts. </w:t>
      </w:r>
      <w:r w:rsidRPr="0062072A">
        <w:rPr>
          <w:rFonts w:ascii="Times New Roman" w:hAnsi="Times New Roman" w:cs="Times New Roman"/>
          <w:i/>
          <w:iCs/>
          <w:noProof/>
          <w:color w:val="000000" w:themeColor="text1"/>
          <w:sz w:val="24"/>
        </w:rPr>
        <w:t>CNN</w:t>
      </w:r>
      <w:r w:rsidRPr="0062072A">
        <w:rPr>
          <w:rFonts w:ascii="Times New Roman" w:hAnsi="Times New Roman" w:cs="Times New Roman"/>
          <w:noProof/>
          <w:color w:val="000000" w:themeColor="text1"/>
          <w:sz w:val="24"/>
        </w:rPr>
        <w:t>.</w:t>
      </w:r>
    </w:p>
    <w:p w14:paraId="5FF77150" w14:textId="5D83CF4D" w:rsidR="00B178D7" w:rsidRPr="0062072A" w:rsidRDefault="00B178D7" w:rsidP="00603D75">
      <w:pPr>
        <w:spacing w:line="240" w:lineRule="auto"/>
        <w:jc w:val="both"/>
        <w:rPr>
          <w:rFonts w:ascii="Times New Roman" w:hAnsi="Times New Roman" w:cs="Times New Roman"/>
          <w:color w:val="000000" w:themeColor="text1"/>
          <w:sz w:val="24"/>
          <w:szCs w:val="24"/>
        </w:rPr>
      </w:pPr>
      <w:proofErr w:type="spellStart"/>
      <w:r w:rsidRPr="0062072A">
        <w:rPr>
          <w:rFonts w:ascii="Times New Roman" w:hAnsi="Times New Roman" w:cs="Times New Roman"/>
          <w:color w:val="000000" w:themeColor="text1"/>
          <w:sz w:val="24"/>
          <w:szCs w:val="24"/>
        </w:rPr>
        <w:t>Morana</w:t>
      </w:r>
      <w:proofErr w:type="spellEnd"/>
      <w:r w:rsidRPr="0062072A">
        <w:rPr>
          <w:rFonts w:ascii="Times New Roman" w:hAnsi="Times New Roman" w:cs="Times New Roman"/>
          <w:color w:val="000000" w:themeColor="text1"/>
          <w:sz w:val="24"/>
          <w:szCs w:val="24"/>
        </w:rPr>
        <w:t xml:space="preserve">, H. C., Stone, M. H., &amp; Abdalla-Filho, E. (2006). Personality disorders, psychopath and </w:t>
      </w:r>
      <w:r w:rsidRPr="0062072A">
        <w:rPr>
          <w:rFonts w:ascii="Times New Roman" w:hAnsi="Times New Roman" w:cs="Times New Roman"/>
          <w:color w:val="000000" w:themeColor="text1"/>
          <w:sz w:val="24"/>
          <w:szCs w:val="24"/>
        </w:rPr>
        <w:tab/>
        <w:t xml:space="preserve">Serial murderers. </w:t>
      </w:r>
      <w:r w:rsidRPr="0062072A">
        <w:rPr>
          <w:rFonts w:ascii="Times New Roman" w:hAnsi="Times New Roman" w:cs="Times New Roman"/>
          <w:i/>
          <w:iCs/>
          <w:color w:val="000000" w:themeColor="text1"/>
          <w:sz w:val="24"/>
          <w:szCs w:val="24"/>
        </w:rPr>
        <w:t>Brazilian Journal of Psychiatry</w:t>
      </w:r>
      <w:r w:rsidRPr="0062072A">
        <w:rPr>
          <w:rFonts w:ascii="Times New Roman" w:hAnsi="Times New Roman" w:cs="Times New Roman"/>
          <w:color w:val="000000" w:themeColor="text1"/>
          <w:sz w:val="24"/>
          <w:szCs w:val="24"/>
        </w:rPr>
        <w:t xml:space="preserve">, </w:t>
      </w:r>
      <w:r w:rsidRPr="0062072A">
        <w:rPr>
          <w:rFonts w:ascii="Times New Roman" w:hAnsi="Times New Roman" w:cs="Times New Roman"/>
          <w:i/>
          <w:iCs/>
          <w:color w:val="000000" w:themeColor="text1"/>
          <w:sz w:val="24"/>
          <w:szCs w:val="24"/>
        </w:rPr>
        <w:t>28</w:t>
      </w:r>
      <w:r w:rsidRPr="0062072A">
        <w:rPr>
          <w:rFonts w:ascii="Times New Roman" w:hAnsi="Times New Roman" w:cs="Times New Roman"/>
          <w:color w:val="000000" w:themeColor="text1"/>
          <w:sz w:val="24"/>
          <w:szCs w:val="24"/>
        </w:rPr>
        <w:t>, s74-s79.</w:t>
      </w:r>
    </w:p>
    <w:p w14:paraId="457A572A" w14:textId="77777777" w:rsidR="004D3D05" w:rsidRPr="0062072A" w:rsidRDefault="004D3D05"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p>
    <w:p w14:paraId="3764BA2E" w14:textId="27DF883D" w:rsidR="00362567" w:rsidRPr="0062072A" w:rsidRDefault="001E2C35"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r w:rsidRPr="0062072A">
        <w:rPr>
          <w:rFonts w:ascii="Times New Roman" w:eastAsia="Times New Roman" w:hAnsi="Times New Roman" w:cs="Times New Roman"/>
          <w:color w:val="000000" w:themeColor="text1"/>
          <w:sz w:val="24"/>
          <w:szCs w:val="24"/>
          <w:shd w:val="clear" w:color="auto" w:fill="FFFFFF"/>
        </w:rPr>
        <w:t>Miller, L. (2014)</w:t>
      </w:r>
      <w:r w:rsidR="00362567" w:rsidRPr="0062072A">
        <w:rPr>
          <w:rFonts w:ascii="Times New Roman" w:eastAsia="Times New Roman" w:hAnsi="Times New Roman" w:cs="Times New Roman"/>
          <w:color w:val="000000" w:themeColor="text1"/>
          <w:sz w:val="24"/>
          <w:szCs w:val="24"/>
          <w:shd w:val="clear" w:color="auto" w:fill="FFFFFF"/>
        </w:rPr>
        <w:t xml:space="preserve"> Serial </w:t>
      </w:r>
      <w:r w:rsidR="006209EB" w:rsidRPr="0062072A">
        <w:rPr>
          <w:rFonts w:ascii="Times New Roman" w:eastAsia="Times New Roman" w:hAnsi="Times New Roman" w:cs="Times New Roman"/>
          <w:color w:val="000000" w:themeColor="text1"/>
          <w:sz w:val="24"/>
          <w:szCs w:val="24"/>
          <w:shd w:val="clear" w:color="auto" w:fill="FFFFFF"/>
        </w:rPr>
        <w:t>murderers</w:t>
      </w:r>
      <w:r w:rsidR="00362567" w:rsidRPr="0062072A">
        <w:rPr>
          <w:rFonts w:ascii="Times New Roman" w:eastAsia="Times New Roman" w:hAnsi="Times New Roman" w:cs="Times New Roman"/>
          <w:color w:val="000000" w:themeColor="text1"/>
          <w:sz w:val="24"/>
          <w:szCs w:val="24"/>
          <w:shd w:val="clear" w:color="auto" w:fill="FFFFFF"/>
        </w:rPr>
        <w:t>: I. Subtypes, patterns, and motives. Aggression and Violent Behavior, 19(1), 1-11.</w:t>
      </w:r>
    </w:p>
    <w:p w14:paraId="760CF908" w14:textId="1625B2CA" w:rsidR="009F760A" w:rsidRPr="0062072A" w:rsidRDefault="009F760A" w:rsidP="00603D75">
      <w:pPr>
        <w:spacing w:line="240" w:lineRule="auto"/>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Myers, W. C., Gooch, E., &amp; </w:t>
      </w:r>
      <w:proofErr w:type="spellStart"/>
      <w:r w:rsidRPr="0062072A">
        <w:rPr>
          <w:rFonts w:ascii="Times New Roman" w:hAnsi="Times New Roman" w:cs="Times New Roman"/>
          <w:color w:val="000000" w:themeColor="text1"/>
          <w:sz w:val="24"/>
          <w:szCs w:val="24"/>
        </w:rPr>
        <w:t>Meloy</w:t>
      </w:r>
      <w:proofErr w:type="spellEnd"/>
      <w:r w:rsidRPr="0062072A">
        <w:rPr>
          <w:rFonts w:ascii="Times New Roman" w:hAnsi="Times New Roman" w:cs="Times New Roman"/>
          <w:color w:val="000000" w:themeColor="text1"/>
          <w:sz w:val="24"/>
          <w:szCs w:val="24"/>
        </w:rPr>
        <w:t xml:space="preserve">, J. R. (2005). The role of psychopath and sexuality in a </w:t>
      </w:r>
      <w:r w:rsidRPr="0062072A">
        <w:rPr>
          <w:rFonts w:ascii="Times New Roman" w:hAnsi="Times New Roman" w:cs="Times New Roman"/>
          <w:color w:val="000000" w:themeColor="text1"/>
          <w:sz w:val="24"/>
          <w:szCs w:val="24"/>
        </w:rPr>
        <w:tab/>
      </w:r>
      <w:r w:rsidR="00B16481" w:rsidRPr="0062072A">
        <w:rPr>
          <w:rFonts w:ascii="Times New Roman" w:hAnsi="Times New Roman" w:cs="Times New Roman"/>
          <w:color w:val="000000" w:themeColor="text1"/>
          <w:sz w:val="24"/>
          <w:szCs w:val="24"/>
        </w:rPr>
        <w:t>female serial murderer</w:t>
      </w:r>
      <w:r w:rsidRPr="0062072A">
        <w:rPr>
          <w:rFonts w:ascii="Times New Roman" w:hAnsi="Times New Roman" w:cs="Times New Roman"/>
          <w:color w:val="000000" w:themeColor="text1"/>
          <w:sz w:val="24"/>
          <w:szCs w:val="24"/>
        </w:rPr>
        <w:t xml:space="preserve">. </w:t>
      </w:r>
      <w:r w:rsidRPr="0062072A">
        <w:rPr>
          <w:rFonts w:ascii="Times New Roman" w:hAnsi="Times New Roman" w:cs="Times New Roman"/>
          <w:i/>
          <w:iCs/>
          <w:color w:val="000000" w:themeColor="text1"/>
          <w:sz w:val="24"/>
          <w:szCs w:val="24"/>
        </w:rPr>
        <w:t>Journal of Forensic Science</w:t>
      </w:r>
      <w:r w:rsidRPr="0062072A">
        <w:rPr>
          <w:rFonts w:ascii="Times New Roman" w:hAnsi="Times New Roman" w:cs="Times New Roman"/>
          <w:color w:val="000000" w:themeColor="text1"/>
          <w:sz w:val="24"/>
          <w:szCs w:val="24"/>
        </w:rPr>
        <w:t xml:space="preserve">, </w:t>
      </w:r>
      <w:r w:rsidRPr="0062072A">
        <w:rPr>
          <w:rFonts w:ascii="Times New Roman" w:hAnsi="Times New Roman" w:cs="Times New Roman"/>
          <w:i/>
          <w:iCs/>
          <w:color w:val="000000" w:themeColor="text1"/>
          <w:sz w:val="24"/>
          <w:szCs w:val="24"/>
        </w:rPr>
        <w:t>50</w:t>
      </w:r>
      <w:r w:rsidRPr="0062072A">
        <w:rPr>
          <w:rFonts w:ascii="Times New Roman" w:hAnsi="Times New Roman" w:cs="Times New Roman"/>
          <w:color w:val="000000" w:themeColor="text1"/>
          <w:sz w:val="24"/>
          <w:szCs w:val="24"/>
        </w:rPr>
        <w:t>(3), 1-6.</w:t>
      </w:r>
    </w:p>
    <w:p w14:paraId="02D85B1F" w14:textId="1859C775" w:rsidR="0039199C" w:rsidRPr="0062072A" w:rsidRDefault="0039199C" w:rsidP="00603D75">
      <w:pPr>
        <w:spacing w:line="240" w:lineRule="auto"/>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Newton, M. (2006). The encyclopedia of Serial murderers. New York: Checkmark Books</w:t>
      </w:r>
    </w:p>
    <w:p w14:paraId="474585B5" w14:textId="4A79D2CD" w:rsidR="00530396" w:rsidRPr="0062072A" w:rsidRDefault="006B2D6F" w:rsidP="00603D75">
      <w:pPr>
        <w:pStyle w:val="Bibliography"/>
        <w:spacing w:line="240" w:lineRule="auto"/>
        <w:ind w:left="720" w:hanging="720"/>
        <w:rPr>
          <w:rFonts w:ascii="Times New Roman" w:hAnsi="Times New Roman" w:cs="Times New Roman"/>
          <w:noProof/>
          <w:color w:val="000000" w:themeColor="text1"/>
          <w:sz w:val="24"/>
        </w:rPr>
      </w:pPr>
      <w:r w:rsidRPr="0062072A">
        <w:rPr>
          <w:rFonts w:ascii="Times New Roman" w:hAnsi="Times New Roman" w:cs="Times New Roman"/>
          <w:noProof/>
          <w:color w:val="000000" w:themeColor="text1"/>
          <w:sz w:val="24"/>
        </w:rPr>
        <w:t xml:space="preserve">Reavis, J. A. (2011). Serial Murder of Four Victims, of Both Genders and Different Ethnicities, by an Ordained Baptist Minister. </w:t>
      </w:r>
      <w:r w:rsidRPr="0062072A">
        <w:rPr>
          <w:rFonts w:ascii="Times New Roman" w:hAnsi="Times New Roman" w:cs="Times New Roman"/>
          <w:i/>
          <w:iCs/>
          <w:noProof/>
          <w:color w:val="000000" w:themeColor="text1"/>
          <w:sz w:val="24"/>
        </w:rPr>
        <w:t>NCBI</w:t>
      </w:r>
      <w:r w:rsidRPr="0062072A">
        <w:rPr>
          <w:rFonts w:ascii="Times New Roman" w:hAnsi="Times New Roman" w:cs="Times New Roman"/>
          <w:noProof/>
          <w:color w:val="000000" w:themeColor="text1"/>
          <w:sz w:val="24"/>
        </w:rPr>
        <w:t>.</w:t>
      </w:r>
    </w:p>
    <w:p w14:paraId="2ABF0ECD" w14:textId="77777777" w:rsidR="00266813" w:rsidRPr="0062072A" w:rsidRDefault="00266813" w:rsidP="00603D75">
      <w:pPr>
        <w:pStyle w:val="Bibliography"/>
        <w:spacing w:after="0" w:line="240" w:lineRule="auto"/>
        <w:ind w:left="720" w:hanging="720"/>
        <w:rPr>
          <w:rFonts w:ascii="Times New Roman" w:hAnsi="Times New Roman" w:cs="Times New Roman"/>
          <w:noProof/>
          <w:color w:val="000000" w:themeColor="text1"/>
          <w:sz w:val="24"/>
          <w:szCs w:val="24"/>
          <w:lang w:val="en-GB"/>
        </w:rPr>
      </w:pPr>
      <w:r w:rsidRPr="0062072A">
        <w:rPr>
          <w:rFonts w:ascii="Times New Roman" w:hAnsi="Times New Roman" w:cs="Times New Roman"/>
          <w:color w:val="000000" w:themeColor="text1"/>
          <w:sz w:val="24"/>
          <w:szCs w:val="24"/>
          <w:shd w:val="clear" w:color="auto" w:fill="FFFFFF"/>
        </w:rPr>
        <w:t>Reid, S. (2017). Compulsive criminal homicide: A new nosology for serial murder. </w:t>
      </w:r>
      <w:r w:rsidRPr="0062072A">
        <w:rPr>
          <w:rFonts w:ascii="Times New Roman" w:hAnsi="Times New Roman" w:cs="Times New Roman"/>
          <w:i/>
          <w:iCs/>
          <w:color w:val="000000" w:themeColor="text1"/>
          <w:sz w:val="24"/>
          <w:szCs w:val="24"/>
          <w:shd w:val="clear" w:color="auto" w:fill="FFFFFF"/>
        </w:rPr>
        <w:t>Aggression and violent behavior</w:t>
      </w:r>
      <w:r w:rsidRPr="0062072A">
        <w:rPr>
          <w:rFonts w:ascii="Times New Roman" w:hAnsi="Times New Roman" w:cs="Times New Roman"/>
          <w:color w:val="000000" w:themeColor="text1"/>
          <w:sz w:val="24"/>
          <w:szCs w:val="24"/>
          <w:shd w:val="clear" w:color="auto" w:fill="FFFFFF"/>
        </w:rPr>
        <w:t>, </w:t>
      </w:r>
      <w:r w:rsidRPr="0062072A">
        <w:rPr>
          <w:rFonts w:ascii="Times New Roman" w:hAnsi="Times New Roman" w:cs="Times New Roman"/>
          <w:i/>
          <w:iCs/>
          <w:color w:val="000000" w:themeColor="text1"/>
          <w:sz w:val="24"/>
          <w:szCs w:val="24"/>
          <w:shd w:val="clear" w:color="auto" w:fill="FFFFFF"/>
        </w:rPr>
        <w:t>34</w:t>
      </w:r>
      <w:r w:rsidRPr="0062072A">
        <w:rPr>
          <w:rFonts w:ascii="Times New Roman" w:hAnsi="Times New Roman" w:cs="Times New Roman"/>
          <w:color w:val="000000" w:themeColor="text1"/>
          <w:sz w:val="24"/>
          <w:szCs w:val="24"/>
          <w:shd w:val="clear" w:color="auto" w:fill="FFFFFF"/>
        </w:rPr>
        <w:t>, 290-301.</w:t>
      </w:r>
    </w:p>
    <w:p w14:paraId="0E88CBBF" w14:textId="6C9D7EF3" w:rsidR="00B178D7" w:rsidRPr="0062072A" w:rsidRDefault="004F3B12" w:rsidP="00603D75">
      <w:pPr>
        <w:spacing w:line="240" w:lineRule="auto"/>
        <w:ind w:left="720" w:hanging="720"/>
        <w:rPr>
          <w:rFonts w:ascii="Times New Roman" w:hAnsi="Times New Roman" w:cs="Times New Roman"/>
          <w:color w:val="000000" w:themeColor="text1"/>
          <w:sz w:val="24"/>
          <w:szCs w:val="24"/>
        </w:rPr>
      </w:pPr>
      <w:proofErr w:type="spellStart"/>
      <w:r w:rsidRPr="0062072A">
        <w:rPr>
          <w:rFonts w:ascii="Times New Roman" w:hAnsi="Times New Roman" w:cs="Times New Roman"/>
          <w:color w:val="000000" w:themeColor="text1"/>
          <w:sz w:val="24"/>
          <w:szCs w:val="24"/>
          <w:shd w:val="clear" w:color="auto" w:fill="FFFFFF"/>
        </w:rPr>
        <w:t>Sarteschi</w:t>
      </w:r>
      <w:proofErr w:type="spellEnd"/>
      <w:r w:rsidRPr="0062072A">
        <w:rPr>
          <w:rFonts w:ascii="Times New Roman" w:hAnsi="Times New Roman" w:cs="Times New Roman"/>
          <w:color w:val="000000" w:themeColor="text1"/>
          <w:sz w:val="24"/>
          <w:szCs w:val="24"/>
          <w:shd w:val="clear" w:color="auto" w:fill="FFFFFF"/>
        </w:rPr>
        <w:t>, C. M. (2016). Serial Murder. In </w:t>
      </w:r>
      <w:r w:rsidRPr="0062072A">
        <w:rPr>
          <w:rFonts w:ascii="Times New Roman" w:hAnsi="Times New Roman" w:cs="Times New Roman"/>
          <w:i/>
          <w:iCs/>
          <w:color w:val="000000" w:themeColor="text1"/>
          <w:sz w:val="24"/>
          <w:szCs w:val="24"/>
          <w:shd w:val="clear" w:color="auto" w:fill="FFFFFF"/>
        </w:rPr>
        <w:t>Mass and Serial Murder in America</w:t>
      </w:r>
      <w:r w:rsidRPr="0062072A">
        <w:rPr>
          <w:rFonts w:ascii="Times New Roman" w:hAnsi="Times New Roman" w:cs="Times New Roman"/>
          <w:color w:val="000000" w:themeColor="text1"/>
          <w:sz w:val="24"/>
          <w:szCs w:val="24"/>
          <w:shd w:val="clear" w:color="auto" w:fill="FFFFFF"/>
        </w:rPr>
        <w:t> (pp. 45-67). Springer, Cham.</w:t>
      </w:r>
    </w:p>
    <w:p w14:paraId="2E473521" w14:textId="213BCF34" w:rsidR="00362567" w:rsidRPr="0062072A" w:rsidRDefault="001E2C35"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r w:rsidRPr="0062072A">
        <w:rPr>
          <w:rFonts w:ascii="Times New Roman" w:eastAsia="Times New Roman" w:hAnsi="Times New Roman" w:cs="Times New Roman"/>
          <w:color w:val="000000" w:themeColor="text1"/>
          <w:sz w:val="24"/>
          <w:szCs w:val="24"/>
          <w:shd w:val="clear" w:color="auto" w:fill="FFFFFF"/>
        </w:rPr>
        <w:t>Seltzer, M. (2013)</w:t>
      </w:r>
      <w:r w:rsidR="00362567" w:rsidRPr="0062072A">
        <w:rPr>
          <w:rFonts w:ascii="Times New Roman" w:eastAsia="Times New Roman" w:hAnsi="Times New Roman" w:cs="Times New Roman"/>
          <w:color w:val="000000" w:themeColor="text1"/>
          <w:sz w:val="24"/>
          <w:szCs w:val="24"/>
          <w:shd w:val="clear" w:color="auto" w:fill="FFFFFF"/>
        </w:rPr>
        <w:t xml:space="preserve"> Serial </w:t>
      </w:r>
      <w:r w:rsidR="006209EB" w:rsidRPr="0062072A">
        <w:rPr>
          <w:rFonts w:ascii="Times New Roman" w:eastAsia="Times New Roman" w:hAnsi="Times New Roman" w:cs="Times New Roman"/>
          <w:color w:val="000000" w:themeColor="text1"/>
          <w:sz w:val="24"/>
          <w:szCs w:val="24"/>
          <w:shd w:val="clear" w:color="auto" w:fill="FFFFFF"/>
        </w:rPr>
        <w:t>murderers</w:t>
      </w:r>
      <w:r w:rsidR="00362567" w:rsidRPr="0062072A">
        <w:rPr>
          <w:rFonts w:ascii="Times New Roman" w:eastAsia="Times New Roman" w:hAnsi="Times New Roman" w:cs="Times New Roman"/>
          <w:color w:val="000000" w:themeColor="text1"/>
          <w:sz w:val="24"/>
          <w:szCs w:val="24"/>
          <w:shd w:val="clear" w:color="auto" w:fill="FFFFFF"/>
        </w:rPr>
        <w:t>: Death and life in America's wound culture. Routledge.</w:t>
      </w:r>
    </w:p>
    <w:p w14:paraId="7B3509F8" w14:textId="662D039C" w:rsidR="00EE3288" w:rsidRPr="0062072A" w:rsidRDefault="00EE3288"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proofErr w:type="spellStart"/>
      <w:r w:rsidRPr="0062072A">
        <w:rPr>
          <w:rFonts w:ascii="Times New Roman" w:eastAsia="Times New Roman" w:hAnsi="Times New Roman" w:cs="Times New Roman"/>
          <w:color w:val="000000" w:themeColor="text1"/>
          <w:sz w:val="24"/>
          <w:szCs w:val="24"/>
          <w:shd w:val="clear" w:color="auto" w:fill="FFFFFF"/>
        </w:rPr>
        <w:t>Silkes</w:t>
      </w:r>
      <w:proofErr w:type="spellEnd"/>
      <w:r w:rsidRPr="0062072A">
        <w:rPr>
          <w:rFonts w:ascii="Times New Roman" w:eastAsia="Times New Roman" w:hAnsi="Times New Roman" w:cs="Times New Roman"/>
          <w:color w:val="000000" w:themeColor="text1"/>
          <w:sz w:val="24"/>
          <w:szCs w:val="24"/>
          <w:shd w:val="clear" w:color="auto" w:fill="FFFFFF"/>
        </w:rPr>
        <w:t>, M. (2018). Exploring the phenomenon of serial killing from a psychological standpoint. A Review of Literature, 1-5.</w:t>
      </w:r>
    </w:p>
    <w:p w14:paraId="79CBCF28" w14:textId="4EADE7CF" w:rsidR="0039199C" w:rsidRPr="0062072A" w:rsidRDefault="003F0237" w:rsidP="00603D75">
      <w:pPr>
        <w:spacing w:line="240" w:lineRule="auto"/>
        <w:jc w:val="both"/>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 xml:space="preserve">Stone, M. H. (2001). Serial sexual homicide: Biological, psychological, and sociological aspects. </w:t>
      </w:r>
      <w:r w:rsidRPr="0062072A">
        <w:rPr>
          <w:rFonts w:ascii="Times New Roman" w:hAnsi="Times New Roman" w:cs="Times New Roman"/>
          <w:color w:val="000000" w:themeColor="text1"/>
          <w:sz w:val="24"/>
          <w:szCs w:val="24"/>
        </w:rPr>
        <w:tab/>
      </w:r>
      <w:r w:rsidRPr="0062072A">
        <w:rPr>
          <w:rFonts w:ascii="Times New Roman" w:hAnsi="Times New Roman" w:cs="Times New Roman"/>
          <w:i/>
          <w:iCs/>
          <w:color w:val="000000" w:themeColor="text1"/>
          <w:sz w:val="24"/>
          <w:szCs w:val="24"/>
        </w:rPr>
        <w:t>Journal of Personality Disorders</w:t>
      </w:r>
      <w:r w:rsidRPr="0062072A">
        <w:rPr>
          <w:rFonts w:ascii="Times New Roman" w:hAnsi="Times New Roman" w:cs="Times New Roman"/>
          <w:color w:val="000000" w:themeColor="text1"/>
          <w:sz w:val="24"/>
          <w:szCs w:val="24"/>
        </w:rPr>
        <w:t xml:space="preserve">, </w:t>
      </w:r>
      <w:r w:rsidRPr="0062072A">
        <w:rPr>
          <w:rFonts w:ascii="Times New Roman" w:hAnsi="Times New Roman" w:cs="Times New Roman"/>
          <w:i/>
          <w:iCs/>
          <w:color w:val="000000" w:themeColor="text1"/>
          <w:sz w:val="24"/>
          <w:szCs w:val="24"/>
        </w:rPr>
        <w:t>15</w:t>
      </w:r>
      <w:r w:rsidRPr="0062072A">
        <w:rPr>
          <w:rFonts w:ascii="Times New Roman" w:hAnsi="Times New Roman" w:cs="Times New Roman"/>
          <w:color w:val="000000" w:themeColor="text1"/>
          <w:sz w:val="24"/>
          <w:szCs w:val="24"/>
        </w:rPr>
        <w:t>(1), 1-18.</w:t>
      </w:r>
    </w:p>
    <w:p w14:paraId="3CCC6076" w14:textId="4B827DC0" w:rsidR="00EE3288" w:rsidRPr="0062072A" w:rsidRDefault="00EE3288"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r w:rsidRPr="0062072A">
        <w:rPr>
          <w:rFonts w:ascii="Times New Roman" w:eastAsia="Times New Roman" w:hAnsi="Times New Roman" w:cs="Times New Roman"/>
          <w:color w:val="000000" w:themeColor="text1"/>
          <w:sz w:val="24"/>
          <w:szCs w:val="24"/>
          <w:shd w:val="clear" w:color="auto" w:fill="FFFFFF"/>
        </w:rPr>
        <w:t xml:space="preserve">Welch, J. (2011). Profiling </w:t>
      </w:r>
      <w:r w:rsidR="003F368F" w:rsidRPr="0062072A">
        <w:rPr>
          <w:rFonts w:ascii="Times New Roman" w:eastAsia="Times New Roman" w:hAnsi="Times New Roman" w:cs="Times New Roman"/>
          <w:color w:val="000000" w:themeColor="text1"/>
          <w:sz w:val="24"/>
          <w:szCs w:val="24"/>
          <w:shd w:val="clear" w:color="auto" w:fill="FFFFFF"/>
        </w:rPr>
        <w:t>serial murderers</w:t>
      </w:r>
      <w:r w:rsidRPr="0062072A">
        <w:rPr>
          <w:rFonts w:ascii="Times New Roman" w:eastAsia="Times New Roman" w:hAnsi="Times New Roman" w:cs="Times New Roman"/>
          <w:color w:val="000000" w:themeColor="text1"/>
          <w:sz w:val="24"/>
          <w:szCs w:val="24"/>
          <w:shd w:val="clear" w:color="auto" w:fill="FFFFFF"/>
        </w:rPr>
        <w:t>. A stratified look at common characteristics spread across taxonomy, race, and gender. Psychology of Criminal Activity, 1-28.</w:t>
      </w:r>
    </w:p>
    <w:p w14:paraId="083D66C4" w14:textId="0A03B5BF" w:rsidR="006B2D6F" w:rsidRPr="0062072A" w:rsidRDefault="007A577D" w:rsidP="00603D75">
      <w:pPr>
        <w:spacing w:line="240" w:lineRule="auto"/>
        <w:ind w:left="720" w:hanging="720"/>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rPr>
        <w:t xml:space="preserve">White, J. H., Lester, D., Gentile, M., &amp; </w:t>
      </w:r>
      <w:proofErr w:type="spellStart"/>
      <w:r w:rsidRPr="0062072A">
        <w:rPr>
          <w:rFonts w:ascii="Times New Roman" w:hAnsi="Times New Roman" w:cs="Times New Roman"/>
          <w:color w:val="000000" w:themeColor="text1"/>
          <w:sz w:val="24"/>
        </w:rPr>
        <w:t>Rosenbleeth</w:t>
      </w:r>
      <w:proofErr w:type="spellEnd"/>
      <w:r w:rsidRPr="0062072A">
        <w:rPr>
          <w:rFonts w:ascii="Times New Roman" w:hAnsi="Times New Roman" w:cs="Times New Roman"/>
          <w:color w:val="000000" w:themeColor="text1"/>
          <w:sz w:val="24"/>
        </w:rPr>
        <w:t xml:space="preserve">, J. (2011). The utilization of forensic science and criminal profiling for capturing </w:t>
      </w:r>
      <w:r w:rsidR="003F368F" w:rsidRPr="0062072A">
        <w:rPr>
          <w:rFonts w:ascii="Times New Roman" w:hAnsi="Times New Roman" w:cs="Times New Roman"/>
          <w:color w:val="000000" w:themeColor="text1"/>
          <w:sz w:val="24"/>
        </w:rPr>
        <w:t>serial murderers</w:t>
      </w:r>
      <w:r w:rsidRPr="0062072A">
        <w:rPr>
          <w:rFonts w:ascii="Times New Roman" w:hAnsi="Times New Roman" w:cs="Times New Roman"/>
          <w:color w:val="000000" w:themeColor="text1"/>
          <w:sz w:val="24"/>
        </w:rPr>
        <w:t xml:space="preserve">. </w:t>
      </w:r>
      <w:r w:rsidRPr="0062072A">
        <w:rPr>
          <w:rFonts w:ascii="Times New Roman" w:hAnsi="Times New Roman" w:cs="Times New Roman"/>
          <w:i/>
          <w:iCs/>
          <w:color w:val="000000" w:themeColor="text1"/>
          <w:sz w:val="24"/>
        </w:rPr>
        <w:t>Forensic science international</w:t>
      </w:r>
      <w:r w:rsidRPr="0062072A">
        <w:rPr>
          <w:rFonts w:ascii="Times New Roman" w:hAnsi="Times New Roman" w:cs="Times New Roman"/>
          <w:color w:val="000000" w:themeColor="text1"/>
          <w:sz w:val="24"/>
        </w:rPr>
        <w:t xml:space="preserve">, </w:t>
      </w:r>
      <w:r w:rsidRPr="0062072A">
        <w:rPr>
          <w:rFonts w:ascii="Times New Roman" w:hAnsi="Times New Roman" w:cs="Times New Roman"/>
          <w:i/>
          <w:iCs/>
          <w:color w:val="000000" w:themeColor="text1"/>
          <w:sz w:val="24"/>
        </w:rPr>
        <w:t>209</w:t>
      </w:r>
      <w:r w:rsidRPr="0062072A">
        <w:rPr>
          <w:rFonts w:ascii="Times New Roman" w:hAnsi="Times New Roman" w:cs="Times New Roman"/>
          <w:color w:val="000000" w:themeColor="text1"/>
          <w:sz w:val="24"/>
        </w:rPr>
        <w:t>(1-3), 160-165</w:t>
      </w:r>
    </w:p>
    <w:p w14:paraId="1DBA5A97" w14:textId="40A355D6" w:rsidR="00452614" w:rsidRPr="0062072A" w:rsidRDefault="00B16481" w:rsidP="00603D75">
      <w:pPr>
        <w:spacing w:line="240" w:lineRule="auto"/>
        <w:ind w:left="720" w:hanging="720"/>
        <w:rPr>
          <w:rFonts w:ascii="Times New Roman" w:hAnsi="Times New Roman" w:cs="Times New Roman"/>
          <w:color w:val="000000" w:themeColor="text1"/>
          <w:sz w:val="24"/>
          <w:szCs w:val="24"/>
        </w:rPr>
      </w:pPr>
      <w:r w:rsidRPr="0062072A">
        <w:rPr>
          <w:rFonts w:ascii="Times New Roman" w:hAnsi="Times New Roman" w:cs="Times New Roman"/>
          <w:color w:val="000000" w:themeColor="text1"/>
          <w:sz w:val="24"/>
          <w:szCs w:val="24"/>
        </w:rPr>
        <w:t>Zelda. G</w:t>
      </w:r>
      <w:r w:rsidR="00452614" w:rsidRPr="0062072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452614" w:rsidRPr="0062072A">
        <w:rPr>
          <w:rFonts w:ascii="Times New Roman" w:hAnsi="Times New Roman" w:cs="Times New Roman"/>
          <w:color w:val="000000" w:themeColor="text1"/>
          <w:sz w:val="24"/>
          <w:szCs w:val="24"/>
        </w:rPr>
        <w:t>Knight (2006). Social behavior and personality.</w:t>
      </w:r>
    </w:p>
    <w:p w14:paraId="73A861BC" w14:textId="77777777" w:rsidR="00452614" w:rsidRPr="0062072A" w:rsidRDefault="00452614" w:rsidP="00603D75">
      <w:pPr>
        <w:spacing w:after="0" w:line="240" w:lineRule="auto"/>
        <w:ind w:left="720" w:hanging="720"/>
        <w:rPr>
          <w:rFonts w:ascii="Times New Roman" w:eastAsia="Times New Roman" w:hAnsi="Times New Roman" w:cs="Times New Roman"/>
          <w:color w:val="000000" w:themeColor="text1"/>
          <w:sz w:val="24"/>
          <w:szCs w:val="24"/>
          <w:shd w:val="clear" w:color="auto" w:fill="FFFFFF"/>
        </w:rPr>
      </w:pPr>
    </w:p>
    <w:p w14:paraId="079D61F7" w14:textId="77777777" w:rsidR="00EE3288" w:rsidRPr="0062072A" w:rsidRDefault="00EE3288" w:rsidP="00452614">
      <w:pPr>
        <w:pStyle w:val="NormalWeb"/>
        <w:shd w:val="clear" w:color="auto" w:fill="FFFFFF"/>
        <w:spacing w:before="0" w:beforeAutospacing="0" w:after="0" w:afterAutospacing="0"/>
        <w:ind w:left="1440" w:hanging="1440"/>
        <w:rPr>
          <w:b/>
          <w:color w:val="000000" w:themeColor="text1"/>
        </w:rPr>
      </w:pPr>
    </w:p>
    <w:p w14:paraId="5250A775" w14:textId="77777777" w:rsidR="00EE3288" w:rsidRPr="00452614" w:rsidRDefault="00EE3288" w:rsidP="00452614">
      <w:pPr>
        <w:spacing w:after="0" w:line="240" w:lineRule="auto"/>
        <w:ind w:left="720" w:hanging="720"/>
        <w:rPr>
          <w:rFonts w:ascii="Times New Roman" w:eastAsia="Times New Roman" w:hAnsi="Times New Roman" w:cs="Times New Roman"/>
          <w:color w:val="2C2D30"/>
          <w:sz w:val="24"/>
          <w:szCs w:val="24"/>
          <w:shd w:val="clear" w:color="auto" w:fill="FFFFFF"/>
        </w:rPr>
      </w:pPr>
    </w:p>
    <w:p w14:paraId="7CCDF239" w14:textId="77777777" w:rsidR="00362567" w:rsidRPr="00452614" w:rsidRDefault="00362567" w:rsidP="00452614">
      <w:pPr>
        <w:spacing w:after="0" w:line="240" w:lineRule="auto"/>
        <w:rPr>
          <w:rFonts w:ascii="Times New Roman" w:eastAsia="Times New Roman" w:hAnsi="Times New Roman" w:cs="Times New Roman"/>
          <w:color w:val="2C2D30"/>
          <w:sz w:val="24"/>
          <w:szCs w:val="24"/>
          <w:shd w:val="clear" w:color="auto" w:fill="FFFFFF"/>
        </w:rPr>
      </w:pPr>
    </w:p>
    <w:p w14:paraId="03D2809A" w14:textId="77777777" w:rsidR="004A7936" w:rsidRPr="00452614" w:rsidRDefault="004A7936" w:rsidP="00452614">
      <w:pPr>
        <w:pStyle w:val="NormalWeb"/>
        <w:shd w:val="clear" w:color="auto" w:fill="FFFFFF"/>
        <w:spacing w:before="0" w:beforeAutospacing="0" w:after="0" w:afterAutospacing="0"/>
        <w:rPr>
          <w:b/>
          <w:color w:val="000000"/>
        </w:rPr>
      </w:pPr>
    </w:p>
    <w:sectPr w:rsidR="004A7936" w:rsidRPr="00452614" w:rsidSect="00EF7A9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5C69C" w14:textId="77777777" w:rsidR="009045AD" w:rsidRDefault="009045AD" w:rsidP="00EF7A9C">
      <w:pPr>
        <w:spacing w:after="0" w:line="240" w:lineRule="auto"/>
      </w:pPr>
      <w:r>
        <w:separator/>
      </w:r>
    </w:p>
  </w:endnote>
  <w:endnote w:type="continuationSeparator" w:id="0">
    <w:p w14:paraId="41A52DF5" w14:textId="77777777" w:rsidR="009045AD" w:rsidRDefault="009045AD" w:rsidP="00EF7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Cambria">
    <w:panose1 w:val="0204050305040603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9D1F4" w14:textId="77777777" w:rsidR="009045AD" w:rsidRDefault="009045AD" w:rsidP="00EF7A9C">
      <w:pPr>
        <w:spacing w:after="0" w:line="240" w:lineRule="auto"/>
      </w:pPr>
      <w:r>
        <w:separator/>
      </w:r>
    </w:p>
  </w:footnote>
  <w:footnote w:type="continuationSeparator" w:id="0">
    <w:p w14:paraId="40148879" w14:textId="77777777" w:rsidR="009045AD" w:rsidRDefault="009045AD" w:rsidP="00EF7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46480490"/>
      <w:docPartObj>
        <w:docPartGallery w:val="Page Numbers (Top of Page)"/>
        <w:docPartUnique/>
      </w:docPartObj>
    </w:sdtPr>
    <w:sdtEndPr>
      <w:rPr>
        <w:noProof/>
      </w:rPr>
    </w:sdtEndPr>
    <w:sdtContent>
      <w:p w14:paraId="0B776DAA" w14:textId="77777777" w:rsidR="005C1DDA" w:rsidRPr="005C1DDA" w:rsidRDefault="005C1DDA">
        <w:pPr>
          <w:pStyle w:val="Header"/>
          <w:jc w:val="right"/>
          <w:rPr>
            <w:rFonts w:ascii="Times New Roman" w:hAnsi="Times New Roman" w:cs="Times New Roman"/>
          </w:rPr>
        </w:pPr>
        <w:r w:rsidRPr="005C1DDA">
          <w:rPr>
            <w:rFonts w:ascii="Times New Roman" w:hAnsi="Times New Roman" w:cs="Times New Roman"/>
          </w:rPr>
          <w:fldChar w:fldCharType="begin"/>
        </w:r>
        <w:r w:rsidRPr="005C1DDA">
          <w:rPr>
            <w:rFonts w:ascii="Times New Roman" w:hAnsi="Times New Roman" w:cs="Times New Roman"/>
          </w:rPr>
          <w:instrText xml:space="preserve"> PAGE   \* MERGEFORMAT </w:instrText>
        </w:r>
        <w:r w:rsidRPr="005C1DDA">
          <w:rPr>
            <w:rFonts w:ascii="Times New Roman" w:hAnsi="Times New Roman" w:cs="Times New Roman"/>
          </w:rPr>
          <w:fldChar w:fldCharType="separate"/>
        </w:r>
        <w:r w:rsidR="000A56DD">
          <w:rPr>
            <w:rFonts w:ascii="Times New Roman" w:hAnsi="Times New Roman" w:cs="Times New Roman"/>
            <w:noProof/>
          </w:rPr>
          <w:t>2</w:t>
        </w:r>
        <w:r w:rsidRPr="005C1DDA">
          <w:rPr>
            <w:rFonts w:ascii="Times New Roman" w:hAnsi="Times New Roman" w:cs="Times New Roman"/>
            <w:noProof/>
          </w:rPr>
          <w:fldChar w:fldCharType="end"/>
        </w:r>
      </w:p>
    </w:sdtContent>
  </w:sdt>
  <w:p w14:paraId="7FB6B7D8" w14:textId="77777777" w:rsidR="00EF7A9C" w:rsidRPr="005C1DDA" w:rsidRDefault="005C1DDA">
    <w:pPr>
      <w:pStyle w:val="Header"/>
      <w:rPr>
        <w:rFonts w:ascii="Times New Roman" w:hAnsi="Times New Roman" w:cs="Times New Roman"/>
      </w:rPr>
    </w:pPr>
    <w:r w:rsidRPr="005C1DDA">
      <w:rPr>
        <w:rFonts w:ascii="Times New Roman" w:hAnsi="Times New Roman" w:cs="Times New Roman"/>
        <w:color w:val="333333"/>
        <w:shd w:val="clear" w:color="auto" w:fill="FFFFFF"/>
      </w:rPr>
      <w:t>SERIAL MURDERS- PSYCHOLOGICAL DISORDERS AND TREATMENT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51320" w14:textId="3AB7884E" w:rsidR="00EF7A9C" w:rsidRPr="005C1DDA" w:rsidRDefault="008E2BD4" w:rsidP="005C1DDA">
    <w:pPr>
      <w:pStyle w:val="NormalWeb"/>
      <w:shd w:val="clear" w:color="auto" w:fill="FFFFFF"/>
      <w:spacing w:line="480" w:lineRule="auto"/>
      <w:jc w:val="center"/>
      <w:rPr>
        <w:b/>
        <w:bCs/>
        <w:color w:val="000000"/>
      </w:rPr>
    </w:pPr>
    <w:r>
      <w:t xml:space="preserve">Running head: </w:t>
    </w:r>
    <w:r w:rsidR="005C1DDA" w:rsidRPr="000632BC">
      <w:rPr>
        <w:color w:val="333333"/>
        <w:shd w:val="clear" w:color="auto" w:fill="FFFFFF"/>
      </w:rPr>
      <w:t>SERIAL MURDE</w:t>
    </w:r>
    <w:r w:rsidR="00B66BF5">
      <w:rPr>
        <w:color w:val="333333"/>
        <w:shd w:val="clear" w:color="auto" w:fill="FFFFFF"/>
      </w:rPr>
      <w:t>R</w:t>
    </w:r>
    <w:r w:rsidR="00AF5541">
      <w:rPr>
        <w:color w:val="333333"/>
        <w:shd w:val="clear" w:color="auto" w:fill="FFFFFF"/>
      </w:rPr>
      <w:t>ER</w:t>
    </w:r>
    <w:r w:rsidR="005C1DDA" w:rsidRPr="000632BC">
      <w:rPr>
        <w:color w:val="333333"/>
        <w:shd w:val="clear" w:color="auto" w:fill="FFFFFF"/>
      </w:rPr>
      <w:t>S- PSYCHOLOGICAL DISORDERS AND TREATMENT</w:t>
    </w:r>
    <w:r w:rsidR="005C1DDA">
      <w:rPr>
        <w:color w:val="333333"/>
        <w:shd w:val="clear" w:color="auto" w:fill="FFFFFF"/>
      </w:rPr>
      <w:t xml:space="preserve"> </w:t>
    </w:r>
  </w:p>
  <w:p w14:paraId="59DB9395" w14:textId="77777777" w:rsidR="00EF7A9C" w:rsidRDefault="00EF7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6244D3"/>
    <w:multiLevelType w:val="multilevel"/>
    <w:tmpl w:val="3F8E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54620"/>
    <w:multiLevelType w:val="multilevel"/>
    <w:tmpl w:val="0C16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F308D8"/>
    <w:multiLevelType w:val="multilevel"/>
    <w:tmpl w:val="D4EA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2C4148"/>
    <w:multiLevelType w:val="multilevel"/>
    <w:tmpl w:val="640C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0945A5"/>
    <w:multiLevelType w:val="multilevel"/>
    <w:tmpl w:val="1C3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DA4055"/>
    <w:multiLevelType w:val="multilevel"/>
    <w:tmpl w:val="96A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311"/>
    <w:rsid w:val="000008C0"/>
    <w:rsid w:val="00000CC1"/>
    <w:rsid w:val="00001251"/>
    <w:rsid w:val="000018C6"/>
    <w:rsid w:val="00001CBE"/>
    <w:rsid w:val="00002C7D"/>
    <w:rsid w:val="000045CD"/>
    <w:rsid w:val="00004C6C"/>
    <w:rsid w:val="00006382"/>
    <w:rsid w:val="00007020"/>
    <w:rsid w:val="00007B98"/>
    <w:rsid w:val="00010080"/>
    <w:rsid w:val="00011559"/>
    <w:rsid w:val="000123CB"/>
    <w:rsid w:val="000124AB"/>
    <w:rsid w:val="000125B8"/>
    <w:rsid w:val="000132B5"/>
    <w:rsid w:val="00014B4E"/>
    <w:rsid w:val="00014F7B"/>
    <w:rsid w:val="00017513"/>
    <w:rsid w:val="0002063C"/>
    <w:rsid w:val="00021212"/>
    <w:rsid w:val="000212CA"/>
    <w:rsid w:val="00021B5C"/>
    <w:rsid w:val="0002235D"/>
    <w:rsid w:val="00023339"/>
    <w:rsid w:val="000239CB"/>
    <w:rsid w:val="00024770"/>
    <w:rsid w:val="00024926"/>
    <w:rsid w:val="00026263"/>
    <w:rsid w:val="000273B5"/>
    <w:rsid w:val="00027CBF"/>
    <w:rsid w:val="000301FF"/>
    <w:rsid w:val="00030501"/>
    <w:rsid w:val="000327B4"/>
    <w:rsid w:val="0003287F"/>
    <w:rsid w:val="000331E1"/>
    <w:rsid w:val="00033667"/>
    <w:rsid w:val="0003438B"/>
    <w:rsid w:val="000347CD"/>
    <w:rsid w:val="000366BC"/>
    <w:rsid w:val="00036DE9"/>
    <w:rsid w:val="00036E3F"/>
    <w:rsid w:val="00037135"/>
    <w:rsid w:val="0003794E"/>
    <w:rsid w:val="00041FB1"/>
    <w:rsid w:val="00044FDA"/>
    <w:rsid w:val="00045E83"/>
    <w:rsid w:val="00046300"/>
    <w:rsid w:val="00046789"/>
    <w:rsid w:val="00047586"/>
    <w:rsid w:val="000476B9"/>
    <w:rsid w:val="00047F01"/>
    <w:rsid w:val="00050086"/>
    <w:rsid w:val="00052D8D"/>
    <w:rsid w:val="000558A4"/>
    <w:rsid w:val="00056461"/>
    <w:rsid w:val="0005667B"/>
    <w:rsid w:val="0005735C"/>
    <w:rsid w:val="000617D8"/>
    <w:rsid w:val="00062FA3"/>
    <w:rsid w:val="000632BC"/>
    <w:rsid w:val="00063347"/>
    <w:rsid w:val="00063F7F"/>
    <w:rsid w:val="0006505C"/>
    <w:rsid w:val="00065D13"/>
    <w:rsid w:val="000664A3"/>
    <w:rsid w:val="00066A2B"/>
    <w:rsid w:val="00066CDA"/>
    <w:rsid w:val="00066FFC"/>
    <w:rsid w:val="0006766D"/>
    <w:rsid w:val="000706D4"/>
    <w:rsid w:val="00070FC8"/>
    <w:rsid w:val="00071E01"/>
    <w:rsid w:val="00071FFD"/>
    <w:rsid w:val="0007268B"/>
    <w:rsid w:val="0007320A"/>
    <w:rsid w:val="0007396C"/>
    <w:rsid w:val="00073BA8"/>
    <w:rsid w:val="00080A43"/>
    <w:rsid w:val="000810F9"/>
    <w:rsid w:val="0008302A"/>
    <w:rsid w:val="00083C32"/>
    <w:rsid w:val="000846BA"/>
    <w:rsid w:val="00084A41"/>
    <w:rsid w:val="00084B7C"/>
    <w:rsid w:val="00085B2A"/>
    <w:rsid w:val="00085ED1"/>
    <w:rsid w:val="0008639A"/>
    <w:rsid w:val="0008642E"/>
    <w:rsid w:val="00086C82"/>
    <w:rsid w:val="00087E63"/>
    <w:rsid w:val="00090DAC"/>
    <w:rsid w:val="0009189A"/>
    <w:rsid w:val="00092B41"/>
    <w:rsid w:val="00093CEC"/>
    <w:rsid w:val="00097728"/>
    <w:rsid w:val="000A020D"/>
    <w:rsid w:val="000A03E0"/>
    <w:rsid w:val="000A0E2E"/>
    <w:rsid w:val="000A104F"/>
    <w:rsid w:val="000A154D"/>
    <w:rsid w:val="000A3C05"/>
    <w:rsid w:val="000A406C"/>
    <w:rsid w:val="000A56DD"/>
    <w:rsid w:val="000A6A8C"/>
    <w:rsid w:val="000A6CC4"/>
    <w:rsid w:val="000A6F18"/>
    <w:rsid w:val="000A7488"/>
    <w:rsid w:val="000B2999"/>
    <w:rsid w:val="000B337B"/>
    <w:rsid w:val="000B3AD5"/>
    <w:rsid w:val="000B47AD"/>
    <w:rsid w:val="000B4D36"/>
    <w:rsid w:val="000B6CFE"/>
    <w:rsid w:val="000B7B14"/>
    <w:rsid w:val="000C10FE"/>
    <w:rsid w:val="000C21F0"/>
    <w:rsid w:val="000C27B9"/>
    <w:rsid w:val="000C3E1C"/>
    <w:rsid w:val="000C4409"/>
    <w:rsid w:val="000C4794"/>
    <w:rsid w:val="000C4AC8"/>
    <w:rsid w:val="000C6336"/>
    <w:rsid w:val="000C67A1"/>
    <w:rsid w:val="000C69CF"/>
    <w:rsid w:val="000C6CEC"/>
    <w:rsid w:val="000C72E4"/>
    <w:rsid w:val="000D14BC"/>
    <w:rsid w:val="000D1A50"/>
    <w:rsid w:val="000D1C48"/>
    <w:rsid w:val="000D37EF"/>
    <w:rsid w:val="000D3CEE"/>
    <w:rsid w:val="000D582B"/>
    <w:rsid w:val="000D6901"/>
    <w:rsid w:val="000D74E3"/>
    <w:rsid w:val="000E06A3"/>
    <w:rsid w:val="000E11F6"/>
    <w:rsid w:val="000E26F6"/>
    <w:rsid w:val="000E284E"/>
    <w:rsid w:val="000E2A48"/>
    <w:rsid w:val="000E4ACB"/>
    <w:rsid w:val="000E5DC3"/>
    <w:rsid w:val="000E5DCE"/>
    <w:rsid w:val="000E7209"/>
    <w:rsid w:val="000E7A15"/>
    <w:rsid w:val="000F00B6"/>
    <w:rsid w:val="000F1A54"/>
    <w:rsid w:val="000F1B42"/>
    <w:rsid w:val="000F302D"/>
    <w:rsid w:val="000F3074"/>
    <w:rsid w:val="000F427F"/>
    <w:rsid w:val="000F4E4A"/>
    <w:rsid w:val="000F5D75"/>
    <w:rsid w:val="000F6996"/>
    <w:rsid w:val="000F7461"/>
    <w:rsid w:val="000F7564"/>
    <w:rsid w:val="000F7B09"/>
    <w:rsid w:val="00100ACF"/>
    <w:rsid w:val="00100C2D"/>
    <w:rsid w:val="001010F5"/>
    <w:rsid w:val="00101F91"/>
    <w:rsid w:val="0010369A"/>
    <w:rsid w:val="00104F83"/>
    <w:rsid w:val="0010727E"/>
    <w:rsid w:val="00107410"/>
    <w:rsid w:val="0010784D"/>
    <w:rsid w:val="00107FDB"/>
    <w:rsid w:val="00110DF6"/>
    <w:rsid w:val="00110E88"/>
    <w:rsid w:val="00110F65"/>
    <w:rsid w:val="001121F8"/>
    <w:rsid w:val="00112886"/>
    <w:rsid w:val="001129B2"/>
    <w:rsid w:val="00113243"/>
    <w:rsid w:val="0011353C"/>
    <w:rsid w:val="00113AD8"/>
    <w:rsid w:val="00113DC8"/>
    <w:rsid w:val="00113F61"/>
    <w:rsid w:val="00114E62"/>
    <w:rsid w:val="00116320"/>
    <w:rsid w:val="00117DEE"/>
    <w:rsid w:val="00120D3F"/>
    <w:rsid w:val="00120F27"/>
    <w:rsid w:val="00121A69"/>
    <w:rsid w:val="00123A08"/>
    <w:rsid w:val="0012716C"/>
    <w:rsid w:val="001307AA"/>
    <w:rsid w:val="001316DE"/>
    <w:rsid w:val="0013301D"/>
    <w:rsid w:val="00133A01"/>
    <w:rsid w:val="00136216"/>
    <w:rsid w:val="001362C7"/>
    <w:rsid w:val="00136C00"/>
    <w:rsid w:val="001425E7"/>
    <w:rsid w:val="0014261C"/>
    <w:rsid w:val="001427BF"/>
    <w:rsid w:val="00142A01"/>
    <w:rsid w:val="001458A1"/>
    <w:rsid w:val="001460ED"/>
    <w:rsid w:val="00146DE0"/>
    <w:rsid w:val="00147F43"/>
    <w:rsid w:val="00150371"/>
    <w:rsid w:val="00150925"/>
    <w:rsid w:val="00151101"/>
    <w:rsid w:val="001516F1"/>
    <w:rsid w:val="001526C3"/>
    <w:rsid w:val="00152966"/>
    <w:rsid w:val="00154299"/>
    <w:rsid w:val="00154C8D"/>
    <w:rsid w:val="00154F1E"/>
    <w:rsid w:val="00155375"/>
    <w:rsid w:val="00155DAE"/>
    <w:rsid w:val="001576FB"/>
    <w:rsid w:val="00157D6B"/>
    <w:rsid w:val="00157DB7"/>
    <w:rsid w:val="001608CE"/>
    <w:rsid w:val="00160DF0"/>
    <w:rsid w:val="00163CEE"/>
    <w:rsid w:val="00163E06"/>
    <w:rsid w:val="00163ED3"/>
    <w:rsid w:val="00166A35"/>
    <w:rsid w:val="0016745F"/>
    <w:rsid w:val="001678C2"/>
    <w:rsid w:val="00170410"/>
    <w:rsid w:val="00172685"/>
    <w:rsid w:val="00175E32"/>
    <w:rsid w:val="00177969"/>
    <w:rsid w:val="00177AD9"/>
    <w:rsid w:val="00180355"/>
    <w:rsid w:val="0018086F"/>
    <w:rsid w:val="00180BC1"/>
    <w:rsid w:val="00180BCD"/>
    <w:rsid w:val="00181492"/>
    <w:rsid w:val="0018178C"/>
    <w:rsid w:val="00182D5A"/>
    <w:rsid w:val="00185BAC"/>
    <w:rsid w:val="00186AF3"/>
    <w:rsid w:val="00192017"/>
    <w:rsid w:val="00193BCF"/>
    <w:rsid w:val="001946FE"/>
    <w:rsid w:val="00194A97"/>
    <w:rsid w:val="00196346"/>
    <w:rsid w:val="001A025E"/>
    <w:rsid w:val="001A09E0"/>
    <w:rsid w:val="001A179B"/>
    <w:rsid w:val="001A20C5"/>
    <w:rsid w:val="001A2844"/>
    <w:rsid w:val="001A2E20"/>
    <w:rsid w:val="001A452C"/>
    <w:rsid w:val="001A4CB0"/>
    <w:rsid w:val="001A5924"/>
    <w:rsid w:val="001A5AF1"/>
    <w:rsid w:val="001A7394"/>
    <w:rsid w:val="001A7480"/>
    <w:rsid w:val="001A7622"/>
    <w:rsid w:val="001B0B9B"/>
    <w:rsid w:val="001B0D6D"/>
    <w:rsid w:val="001B3A93"/>
    <w:rsid w:val="001B4F4D"/>
    <w:rsid w:val="001B535E"/>
    <w:rsid w:val="001B64F0"/>
    <w:rsid w:val="001B6D52"/>
    <w:rsid w:val="001B75B4"/>
    <w:rsid w:val="001B7F69"/>
    <w:rsid w:val="001B7F85"/>
    <w:rsid w:val="001C1198"/>
    <w:rsid w:val="001C2C3D"/>
    <w:rsid w:val="001C3CE9"/>
    <w:rsid w:val="001C3E47"/>
    <w:rsid w:val="001C3F82"/>
    <w:rsid w:val="001C4D3E"/>
    <w:rsid w:val="001C51BF"/>
    <w:rsid w:val="001C5C10"/>
    <w:rsid w:val="001C7F2F"/>
    <w:rsid w:val="001D10CC"/>
    <w:rsid w:val="001D1253"/>
    <w:rsid w:val="001D24AB"/>
    <w:rsid w:val="001D305A"/>
    <w:rsid w:val="001D33CF"/>
    <w:rsid w:val="001D447F"/>
    <w:rsid w:val="001D4E8F"/>
    <w:rsid w:val="001D5D9C"/>
    <w:rsid w:val="001D7260"/>
    <w:rsid w:val="001E1658"/>
    <w:rsid w:val="001E1AA4"/>
    <w:rsid w:val="001E252C"/>
    <w:rsid w:val="001E286A"/>
    <w:rsid w:val="001E288A"/>
    <w:rsid w:val="001E2B35"/>
    <w:rsid w:val="001E2C35"/>
    <w:rsid w:val="001E2DFF"/>
    <w:rsid w:val="001E2FD9"/>
    <w:rsid w:val="001E38B8"/>
    <w:rsid w:val="001E3E3F"/>
    <w:rsid w:val="001E40A6"/>
    <w:rsid w:val="001E527F"/>
    <w:rsid w:val="001E7F2C"/>
    <w:rsid w:val="001F11AF"/>
    <w:rsid w:val="001F14BD"/>
    <w:rsid w:val="001F1EFA"/>
    <w:rsid w:val="001F2078"/>
    <w:rsid w:val="001F2B31"/>
    <w:rsid w:val="001F43DF"/>
    <w:rsid w:val="001F5215"/>
    <w:rsid w:val="001F5578"/>
    <w:rsid w:val="001F572D"/>
    <w:rsid w:val="001F5DB7"/>
    <w:rsid w:val="001F6648"/>
    <w:rsid w:val="001F668F"/>
    <w:rsid w:val="001F6954"/>
    <w:rsid w:val="001F6BF2"/>
    <w:rsid w:val="001F7AE5"/>
    <w:rsid w:val="00200433"/>
    <w:rsid w:val="0020286A"/>
    <w:rsid w:val="00204030"/>
    <w:rsid w:val="00204B9D"/>
    <w:rsid w:val="002066B0"/>
    <w:rsid w:val="00206BFB"/>
    <w:rsid w:val="00206DF3"/>
    <w:rsid w:val="0020786A"/>
    <w:rsid w:val="00210176"/>
    <w:rsid w:val="0021078C"/>
    <w:rsid w:val="002128A6"/>
    <w:rsid w:val="0021455B"/>
    <w:rsid w:val="00214F86"/>
    <w:rsid w:val="0021523A"/>
    <w:rsid w:val="002156AA"/>
    <w:rsid w:val="00215A81"/>
    <w:rsid w:val="00221A91"/>
    <w:rsid w:val="00221ADA"/>
    <w:rsid w:val="0022246D"/>
    <w:rsid w:val="00222474"/>
    <w:rsid w:val="00223B4F"/>
    <w:rsid w:val="00223F94"/>
    <w:rsid w:val="002245B4"/>
    <w:rsid w:val="00226A12"/>
    <w:rsid w:val="00226E29"/>
    <w:rsid w:val="00226FB4"/>
    <w:rsid w:val="0022789F"/>
    <w:rsid w:val="00227D50"/>
    <w:rsid w:val="00231526"/>
    <w:rsid w:val="0023198A"/>
    <w:rsid w:val="00231D70"/>
    <w:rsid w:val="002322AE"/>
    <w:rsid w:val="0023268A"/>
    <w:rsid w:val="00232E68"/>
    <w:rsid w:val="0023319D"/>
    <w:rsid w:val="00235013"/>
    <w:rsid w:val="00240241"/>
    <w:rsid w:val="00242EFE"/>
    <w:rsid w:val="00244E3F"/>
    <w:rsid w:val="0024502D"/>
    <w:rsid w:val="002453D6"/>
    <w:rsid w:val="00245AFF"/>
    <w:rsid w:val="002460A2"/>
    <w:rsid w:val="00246220"/>
    <w:rsid w:val="0024667C"/>
    <w:rsid w:val="00246C9C"/>
    <w:rsid w:val="00247667"/>
    <w:rsid w:val="00250095"/>
    <w:rsid w:val="0025064B"/>
    <w:rsid w:val="00251657"/>
    <w:rsid w:val="002524F0"/>
    <w:rsid w:val="0025259A"/>
    <w:rsid w:val="002545BF"/>
    <w:rsid w:val="00261677"/>
    <w:rsid w:val="00261BBD"/>
    <w:rsid w:val="0026202E"/>
    <w:rsid w:val="002624AF"/>
    <w:rsid w:val="00263489"/>
    <w:rsid w:val="002663AC"/>
    <w:rsid w:val="002667FB"/>
    <w:rsid w:val="00266813"/>
    <w:rsid w:val="0026702A"/>
    <w:rsid w:val="002675E6"/>
    <w:rsid w:val="00267BA1"/>
    <w:rsid w:val="0027057E"/>
    <w:rsid w:val="00271610"/>
    <w:rsid w:val="00271DC3"/>
    <w:rsid w:val="0027223D"/>
    <w:rsid w:val="00273B12"/>
    <w:rsid w:val="002742D8"/>
    <w:rsid w:val="00274653"/>
    <w:rsid w:val="00274BAF"/>
    <w:rsid w:val="00275EC6"/>
    <w:rsid w:val="0027766E"/>
    <w:rsid w:val="00280987"/>
    <w:rsid w:val="00281B11"/>
    <w:rsid w:val="00281D0E"/>
    <w:rsid w:val="00282146"/>
    <w:rsid w:val="002824D8"/>
    <w:rsid w:val="00282F91"/>
    <w:rsid w:val="002834E9"/>
    <w:rsid w:val="00285380"/>
    <w:rsid w:val="00285C61"/>
    <w:rsid w:val="00285EDD"/>
    <w:rsid w:val="00286110"/>
    <w:rsid w:val="00290002"/>
    <w:rsid w:val="00290137"/>
    <w:rsid w:val="002906C1"/>
    <w:rsid w:val="00291CEB"/>
    <w:rsid w:val="00292325"/>
    <w:rsid w:val="002924F1"/>
    <w:rsid w:val="00292C8D"/>
    <w:rsid w:val="00292DE9"/>
    <w:rsid w:val="00294030"/>
    <w:rsid w:val="0029457C"/>
    <w:rsid w:val="002949FA"/>
    <w:rsid w:val="002950B0"/>
    <w:rsid w:val="00295B38"/>
    <w:rsid w:val="002A08EF"/>
    <w:rsid w:val="002A0D52"/>
    <w:rsid w:val="002A150C"/>
    <w:rsid w:val="002A24B7"/>
    <w:rsid w:val="002A337A"/>
    <w:rsid w:val="002A4A75"/>
    <w:rsid w:val="002A530A"/>
    <w:rsid w:val="002A58D3"/>
    <w:rsid w:val="002A5929"/>
    <w:rsid w:val="002A6205"/>
    <w:rsid w:val="002A683B"/>
    <w:rsid w:val="002A749C"/>
    <w:rsid w:val="002B296C"/>
    <w:rsid w:val="002B34AC"/>
    <w:rsid w:val="002B6CA1"/>
    <w:rsid w:val="002B77D1"/>
    <w:rsid w:val="002B77E2"/>
    <w:rsid w:val="002B7CD7"/>
    <w:rsid w:val="002B7EB3"/>
    <w:rsid w:val="002C11E7"/>
    <w:rsid w:val="002C20AE"/>
    <w:rsid w:val="002C2571"/>
    <w:rsid w:val="002C2D6D"/>
    <w:rsid w:val="002C4166"/>
    <w:rsid w:val="002C4528"/>
    <w:rsid w:val="002C47F6"/>
    <w:rsid w:val="002C5009"/>
    <w:rsid w:val="002C64B3"/>
    <w:rsid w:val="002C6DCB"/>
    <w:rsid w:val="002C7DE1"/>
    <w:rsid w:val="002D0908"/>
    <w:rsid w:val="002D1180"/>
    <w:rsid w:val="002D17CB"/>
    <w:rsid w:val="002D2EFF"/>
    <w:rsid w:val="002D38AF"/>
    <w:rsid w:val="002D456B"/>
    <w:rsid w:val="002D5CB7"/>
    <w:rsid w:val="002D7C7D"/>
    <w:rsid w:val="002E07B3"/>
    <w:rsid w:val="002E08B7"/>
    <w:rsid w:val="002E3755"/>
    <w:rsid w:val="002E45C6"/>
    <w:rsid w:val="002E516F"/>
    <w:rsid w:val="002E5ED2"/>
    <w:rsid w:val="002F0069"/>
    <w:rsid w:val="002F0B95"/>
    <w:rsid w:val="002F26EA"/>
    <w:rsid w:val="002F3D0E"/>
    <w:rsid w:val="002F41BB"/>
    <w:rsid w:val="002F4987"/>
    <w:rsid w:val="002F6FB9"/>
    <w:rsid w:val="002F7258"/>
    <w:rsid w:val="002F72AB"/>
    <w:rsid w:val="002F77E3"/>
    <w:rsid w:val="002F795C"/>
    <w:rsid w:val="00302335"/>
    <w:rsid w:val="00302958"/>
    <w:rsid w:val="00302A85"/>
    <w:rsid w:val="00302A98"/>
    <w:rsid w:val="00303DC4"/>
    <w:rsid w:val="00305E62"/>
    <w:rsid w:val="003066D4"/>
    <w:rsid w:val="00307659"/>
    <w:rsid w:val="003108DB"/>
    <w:rsid w:val="003125C7"/>
    <w:rsid w:val="00312B03"/>
    <w:rsid w:val="00313C73"/>
    <w:rsid w:val="003152A7"/>
    <w:rsid w:val="00315651"/>
    <w:rsid w:val="00315C1E"/>
    <w:rsid w:val="00316F29"/>
    <w:rsid w:val="0031745D"/>
    <w:rsid w:val="003210C2"/>
    <w:rsid w:val="00321DE1"/>
    <w:rsid w:val="003232FA"/>
    <w:rsid w:val="00323E75"/>
    <w:rsid w:val="003241D1"/>
    <w:rsid w:val="00325399"/>
    <w:rsid w:val="00327725"/>
    <w:rsid w:val="00330A51"/>
    <w:rsid w:val="003321C5"/>
    <w:rsid w:val="003324DF"/>
    <w:rsid w:val="0033418F"/>
    <w:rsid w:val="00335E43"/>
    <w:rsid w:val="003374AE"/>
    <w:rsid w:val="00337FE7"/>
    <w:rsid w:val="00342B9D"/>
    <w:rsid w:val="00343041"/>
    <w:rsid w:val="0034448A"/>
    <w:rsid w:val="00344AF2"/>
    <w:rsid w:val="003473D9"/>
    <w:rsid w:val="003478F6"/>
    <w:rsid w:val="00347A2D"/>
    <w:rsid w:val="00347F27"/>
    <w:rsid w:val="003501BB"/>
    <w:rsid w:val="003502C1"/>
    <w:rsid w:val="003509F0"/>
    <w:rsid w:val="00351166"/>
    <w:rsid w:val="003516DA"/>
    <w:rsid w:val="00352522"/>
    <w:rsid w:val="00352A29"/>
    <w:rsid w:val="00355D93"/>
    <w:rsid w:val="00355EDE"/>
    <w:rsid w:val="003564FC"/>
    <w:rsid w:val="0035780E"/>
    <w:rsid w:val="0036041E"/>
    <w:rsid w:val="00360F64"/>
    <w:rsid w:val="00362567"/>
    <w:rsid w:val="00363DAC"/>
    <w:rsid w:val="00364228"/>
    <w:rsid w:val="003643A2"/>
    <w:rsid w:val="0036448A"/>
    <w:rsid w:val="003649FE"/>
    <w:rsid w:val="00365412"/>
    <w:rsid w:val="00365D9E"/>
    <w:rsid w:val="00366D75"/>
    <w:rsid w:val="003677FE"/>
    <w:rsid w:val="00367CD2"/>
    <w:rsid w:val="003703F2"/>
    <w:rsid w:val="00370472"/>
    <w:rsid w:val="00371428"/>
    <w:rsid w:val="00373325"/>
    <w:rsid w:val="00373600"/>
    <w:rsid w:val="003745A2"/>
    <w:rsid w:val="00375BCB"/>
    <w:rsid w:val="003766AC"/>
    <w:rsid w:val="00380B91"/>
    <w:rsid w:val="003810DC"/>
    <w:rsid w:val="003815CF"/>
    <w:rsid w:val="003819E9"/>
    <w:rsid w:val="00383554"/>
    <w:rsid w:val="003837D2"/>
    <w:rsid w:val="00383B33"/>
    <w:rsid w:val="00384208"/>
    <w:rsid w:val="00384355"/>
    <w:rsid w:val="00384568"/>
    <w:rsid w:val="0038496F"/>
    <w:rsid w:val="003854F0"/>
    <w:rsid w:val="00385C06"/>
    <w:rsid w:val="00386B89"/>
    <w:rsid w:val="00390977"/>
    <w:rsid w:val="0039199C"/>
    <w:rsid w:val="00392A28"/>
    <w:rsid w:val="00393446"/>
    <w:rsid w:val="003951C3"/>
    <w:rsid w:val="00397194"/>
    <w:rsid w:val="003978A5"/>
    <w:rsid w:val="00397D65"/>
    <w:rsid w:val="003A040A"/>
    <w:rsid w:val="003A0BEB"/>
    <w:rsid w:val="003A0BF2"/>
    <w:rsid w:val="003A10A9"/>
    <w:rsid w:val="003A1BF8"/>
    <w:rsid w:val="003A2198"/>
    <w:rsid w:val="003A257F"/>
    <w:rsid w:val="003A2F4D"/>
    <w:rsid w:val="003A3F4E"/>
    <w:rsid w:val="003A47D6"/>
    <w:rsid w:val="003A5BA9"/>
    <w:rsid w:val="003A7217"/>
    <w:rsid w:val="003B1A75"/>
    <w:rsid w:val="003B2D5F"/>
    <w:rsid w:val="003B3AF1"/>
    <w:rsid w:val="003B5338"/>
    <w:rsid w:val="003B5C0D"/>
    <w:rsid w:val="003B65E2"/>
    <w:rsid w:val="003B6F56"/>
    <w:rsid w:val="003B7A4A"/>
    <w:rsid w:val="003C06E6"/>
    <w:rsid w:val="003C1A42"/>
    <w:rsid w:val="003C1A9C"/>
    <w:rsid w:val="003C27B9"/>
    <w:rsid w:val="003C3164"/>
    <w:rsid w:val="003C3660"/>
    <w:rsid w:val="003C3BF4"/>
    <w:rsid w:val="003C3CAF"/>
    <w:rsid w:val="003C428D"/>
    <w:rsid w:val="003C43BC"/>
    <w:rsid w:val="003C5521"/>
    <w:rsid w:val="003C5CED"/>
    <w:rsid w:val="003C7A34"/>
    <w:rsid w:val="003C7FB3"/>
    <w:rsid w:val="003D14D1"/>
    <w:rsid w:val="003D1998"/>
    <w:rsid w:val="003D1A43"/>
    <w:rsid w:val="003D1CBB"/>
    <w:rsid w:val="003D2439"/>
    <w:rsid w:val="003D2624"/>
    <w:rsid w:val="003D5645"/>
    <w:rsid w:val="003D610C"/>
    <w:rsid w:val="003D6403"/>
    <w:rsid w:val="003D6844"/>
    <w:rsid w:val="003E0013"/>
    <w:rsid w:val="003E2672"/>
    <w:rsid w:val="003E349B"/>
    <w:rsid w:val="003E4497"/>
    <w:rsid w:val="003E45C8"/>
    <w:rsid w:val="003E467E"/>
    <w:rsid w:val="003E6BFF"/>
    <w:rsid w:val="003F0237"/>
    <w:rsid w:val="003F02C0"/>
    <w:rsid w:val="003F368F"/>
    <w:rsid w:val="003F59EC"/>
    <w:rsid w:val="003F5B18"/>
    <w:rsid w:val="003F63B8"/>
    <w:rsid w:val="003F728C"/>
    <w:rsid w:val="00400EC4"/>
    <w:rsid w:val="00401790"/>
    <w:rsid w:val="0040216E"/>
    <w:rsid w:val="00402286"/>
    <w:rsid w:val="004038DB"/>
    <w:rsid w:val="00403D50"/>
    <w:rsid w:val="00405C58"/>
    <w:rsid w:val="00405F21"/>
    <w:rsid w:val="004074C6"/>
    <w:rsid w:val="00407E47"/>
    <w:rsid w:val="00407F70"/>
    <w:rsid w:val="00411B0B"/>
    <w:rsid w:val="00411C4C"/>
    <w:rsid w:val="00413EB6"/>
    <w:rsid w:val="0041460E"/>
    <w:rsid w:val="00417D91"/>
    <w:rsid w:val="00421C24"/>
    <w:rsid w:val="00421EA7"/>
    <w:rsid w:val="00421F1F"/>
    <w:rsid w:val="00422E92"/>
    <w:rsid w:val="00423E73"/>
    <w:rsid w:val="00424303"/>
    <w:rsid w:val="004252AE"/>
    <w:rsid w:val="004254BF"/>
    <w:rsid w:val="0042638C"/>
    <w:rsid w:val="00426D2E"/>
    <w:rsid w:val="00430ABF"/>
    <w:rsid w:val="00431AA2"/>
    <w:rsid w:val="00431C49"/>
    <w:rsid w:val="004323FA"/>
    <w:rsid w:val="00434479"/>
    <w:rsid w:val="00434FF7"/>
    <w:rsid w:val="0043501A"/>
    <w:rsid w:val="00435BE4"/>
    <w:rsid w:val="0043687E"/>
    <w:rsid w:val="00440D53"/>
    <w:rsid w:val="0044211C"/>
    <w:rsid w:val="004427FF"/>
    <w:rsid w:val="00442DE4"/>
    <w:rsid w:val="00444417"/>
    <w:rsid w:val="0044456B"/>
    <w:rsid w:val="004445A9"/>
    <w:rsid w:val="0044474E"/>
    <w:rsid w:val="00446672"/>
    <w:rsid w:val="00447D25"/>
    <w:rsid w:val="00450A32"/>
    <w:rsid w:val="00451B15"/>
    <w:rsid w:val="00451C6D"/>
    <w:rsid w:val="00452614"/>
    <w:rsid w:val="0045276F"/>
    <w:rsid w:val="00453E0C"/>
    <w:rsid w:val="00454CC4"/>
    <w:rsid w:val="00457C9E"/>
    <w:rsid w:val="00460B2D"/>
    <w:rsid w:val="00460C55"/>
    <w:rsid w:val="004622E9"/>
    <w:rsid w:val="00462EDF"/>
    <w:rsid w:val="004644F0"/>
    <w:rsid w:val="004664A7"/>
    <w:rsid w:val="00466E34"/>
    <w:rsid w:val="004675DD"/>
    <w:rsid w:val="0047087B"/>
    <w:rsid w:val="00470CB9"/>
    <w:rsid w:val="00471394"/>
    <w:rsid w:val="00471694"/>
    <w:rsid w:val="00471D77"/>
    <w:rsid w:val="00471E78"/>
    <w:rsid w:val="0047230E"/>
    <w:rsid w:val="004723A6"/>
    <w:rsid w:val="00472AF7"/>
    <w:rsid w:val="00474361"/>
    <w:rsid w:val="0047442E"/>
    <w:rsid w:val="00474E43"/>
    <w:rsid w:val="00475000"/>
    <w:rsid w:val="0048045C"/>
    <w:rsid w:val="00481006"/>
    <w:rsid w:val="00481AC8"/>
    <w:rsid w:val="004832E6"/>
    <w:rsid w:val="00483C98"/>
    <w:rsid w:val="00485B6B"/>
    <w:rsid w:val="004864AB"/>
    <w:rsid w:val="00486931"/>
    <w:rsid w:val="004869C8"/>
    <w:rsid w:val="00486DE9"/>
    <w:rsid w:val="00487223"/>
    <w:rsid w:val="0049000A"/>
    <w:rsid w:val="00490EA6"/>
    <w:rsid w:val="0049282F"/>
    <w:rsid w:val="00493A40"/>
    <w:rsid w:val="004956EA"/>
    <w:rsid w:val="0049595E"/>
    <w:rsid w:val="004967B7"/>
    <w:rsid w:val="00496AC4"/>
    <w:rsid w:val="004979A0"/>
    <w:rsid w:val="004A05F0"/>
    <w:rsid w:val="004A0D03"/>
    <w:rsid w:val="004A1C67"/>
    <w:rsid w:val="004A54A4"/>
    <w:rsid w:val="004A69B0"/>
    <w:rsid w:val="004A7497"/>
    <w:rsid w:val="004A7936"/>
    <w:rsid w:val="004B0B36"/>
    <w:rsid w:val="004B123F"/>
    <w:rsid w:val="004B3A57"/>
    <w:rsid w:val="004B407C"/>
    <w:rsid w:val="004B4895"/>
    <w:rsid w:val="004B4E01"/>
    <w:rsid w:val="004B6395"/>
    <w:rsid w:val="004B686C"/>
    <w:rsid w:val="004B7401"/>
    <w:rsid w:val="004C0C37"/>
    <w:rsid w:val="004C0C64"/>
    <w:rsid w:val="004C200E"/>
    <w:rsid w:val="004C253B"/>
    <w:rsid w:val="004C35DB"/>
    <w:rsid w:val="004C416D"/>
    <w:rsid w:val="004C4DB4"/>
    <w:rsid w:val="004C525B"/>
    <w:rsid w:val="004C7330"/>
    <w:rsid w:val="004C773D"/>
    <w:rsid w:val="004D0BC8"/>
    <w:rsid w:val="004D20B1"/>
    <w:rsid w:val="004D218C"/>
    <w:rsid w:val="004D351C"/>
    <w:rsid w:val="004D36A6"/>
    <w:rsid w:val="004D3B03"/>
    <w:rsid w:val="004D3D05"/>
    <w:rsid w:val="004D5ED8"/>
    <w:rsid w:val="004D6FDF"/>
    <w:rsid w:val="004E02BE"/>
    <w:rsid w:val="004E08EF"/>
    <w:rsid w:val="004E0C69"/>
    <w:rsid w:val="004E22E1"/>
    <w:rsid w:val="004E37B1"/>
    <w:rsid w:val="004E3C58"/>
    <w:rsid w:val="004E7A10"/>
    <w:rsid w:val="004F0859"/>
    <w:rsid w:val="004F165D"/>
    <w:rsid w:val="004F2054"/>
    <w:rsid w:val="004F2326"/>
    <w:rsid w:val="004F270C"/>
    <w:rsid w:val="004F2A4B"/>
    <w:rsid w:val="004F3B12"/>
    <w:rsid w:val="004F588D"/>
    <w:rsid w:val="004F5DD7"/>
    <w:rsid w:val="004F6385"/>
    <w:rsid w:val="00500472"/>
    <w:rsid w:val="00501973"/>
    <w:rsid w:val="00502710"/>
    <w:rsid w:val="00502F39"/>
    <w:rsid w:val="00505125"/>
    <w:rsid w:val="005055C9"/>
    <w:rsid w:val="005066B0"/>
    <w:rsid w:val="00506861"/>
    <w:rsid w:val="00507188"/>
    <w:rsid w:val="005076E6"/>
    <w:rsid w:val="005077E0"/>
    <w:rsid w:val="00511998"/>
    <w:rsid w:val="00512289"/>
    <w:rsid w:val="00512BA8"/>
    <w:rsid w:val="00512C9C"/>
    <w:rsid w:val="00513EE7"/>
    <w:rsid w:val="005154F2"/>
    <w:rsid w:val="005161DC"/>
    <w:rsid w:val="005161ED"/>
    <w:rsid w:val="00516286"/>
    <w:rsid w:val="005174EC"/>
    <w:rsid w:val="005201EF"/>
    <w:rsid w:val="005215D0"/>
    <w:rsid w:val="00521826"/>
    <w:rsid w:val="005224B8"/>
    <w:rsid w:val="00523253"/>
    <w:rsid w:val="005242F1"/>
    <w:rsid w:val="0052484F"/>
    <w:rsid w:val="00524A5B"/>
    <w:rsid w:val="00524BB8"/>
    <w:rsid w:val="00526987"/>
    <w:rsid w:val="00526E62"/>
    <w:rsid w:val="00530396"/>
    <w:rsid w:val="00530BA1"/>
    <w:rsid w:val="00531FE0"/>
    <w:rsid w:val="00532946"/>
    <w:rsid w:val="00535ABB"/>
    <w:rsid w:val="00540E7C"/>
    <w:rsid w:val="0054171B"/>
    <w:rsid w:val="005431E3"/>
    <w:rsid w:val="0054341D"/>
    <w:rsid w:val="005441E7"/>
    <w:rsid w:val="0054526C"/>
    <w:rsid w:val="00547368"/>
    <w:rsid w:val="00547B14"/>
    <w:rsid w:val="0055004B"/>
    <w:rsid w:val="00553834"/>
    <w:rsid w:val="0055567A"/>
    <w:rsid w:val="00556402"/>
    <w:rsid w:val="00556B69"/>
    <w:rsid w:val="00556BC3"/>
    <w:rsid w:val="00560203"/>
    <w:rsid w:val="00560B2C"/>
    <w:rsid w:val="00564527"/>
    <w:rsid w:val="00564B47"/>
    <w:rsid w:val="00565338"/>
    <w:rsid w:val="00567E3C"/>
    <w:rsid w:val="005704B7"/>
    <w:rsid w:val="005712BC"/>
    <w:rsid w:val="0057165E"/>
    <w:rsid w:val="005716FA"/>
    <w:rsid w:val="0057291D"/>
    <w:rsid w:val="00572A75"/>
    <w:rsid w:val="005733F3"/>
    <w:rsid w:val="00573D28"/>
    <w:rsid w:val="0057560D"/>
    <w:rsid w:val="00575764"/>
    <w:rsid w:val="00575A19"/>
    <w:rsid w:val="005807C4"/>
    <w:rsid w:val="00581207"/>
    <w:rsid w:val="00581823"/>
    <w:rsid w:val="005824BC"/>
    <w:rsid w:val="00582606"/>
    <w:rsid w:val="005844B2"/>
    <w:rsid w:val="005853AF"/>
    <w:rsid w:val="00585786"/>
    <w:rsid w:val="005864FF"/>
    <w:rsid w:val="00586D6F"/>
    <w:rsid w:val="00587050"/>
    <w:rsid w:val="005879A0"/>
    <w:rsid w:val="00587F9E"/>
    <w:rsid w:val="00590C60"/>
    <w:rsid w:val="00590D76"/>
    <w:rsid w:val="00591428"/>
    <w:rsid w:val="005932AF"/>
    <w:rsid w:val="00593953"/>
    <w:rsid w:val="005941B4"/>
    <w:rsid w:val="005942E4"/>
    <w:rsid w:val="005944B6"/>
    <w:rsid w:val="0059662D"/>
    <w:rsid w:val="00596C75"/>
    <w:rsid w:val="00597C85"/>
    <w:rsid w:val="00597E83"/>
    <w:rsid w:val="005A05D4"/>
    <w:rsid w:val="005A1176"/>
    <w:rsid w:val="005A1B96"/>
    <w:rsid w:val="005A20B7"/>
    <w:rsid w:val="005A24B3"/>
    <w:rsid w:val="005A2B7F"/>
    <w:rsid w:val="005A3B15"/>
    <w:rsid w:val="005A5194"/>
    <w:rsid w:val="005A62E4"/>
    <w:rsid w:val="005A646A"/>
    <w:rsid w:val="005A66BB"/>
    <w:rsid w:val="005A781A"/>
    <w:rsid w:val="005A7D6A"/>
    <w:rsid w:val="005A7F02"/>
    <w:rsid w:val="005B140C"/>
    <w:rsid w:val="005B28A8"/>
    <w:rsid w:val="005B2B95"/>
    <w:rsid w:val="005B38AD"/>
    <w:rsid w:val="005B5DFA"/>
    <w:rsid w:val="005B6611"/>
    <w:rsid w:val="005C04F7"/>
    <w:rsid w:val="005C0C64"/>
    <w:rsid w:val="005C0FCC"/>
    <w:rsid w:val="005C14FE"/>
    <w:rsid w:val="005C1DDA"/>
    <w:rsid w:val="005C5F36"/>
    <w:rsid w:val="005C7C4B"/>
    <w:rsid w:val="005D2175"/>
    <w:rsid w:val="005D3141"/>
    <w:rsid w:val="005D372D"/>
    <w:rsid w:val="005D3C93"/>
    <w:rsid w:val="005D3D48"/>
    <w:rsid w:val="005D3F85"/>
    <w:rsid w:val="005D4139"/>
    <w:rsid w:val="005D48DB"/>
    <w:rsid w:val="005E029B"/>
    <w:rsid w:val="005E0F64"/>
    <w:rsid w:val="005E1DAA"/>
    <w:rsid w:val="005E2EB9"/>
    <w:rsid w:val="005E41DC"/>
    <w:rsid w:val="005E6022"/>
    <w:rsid w:val="005E6D00"/>
    <w:rsid w:val="005E7E44"/>
    <w:rsid w:val="005F09D2"/>
    <w:rsid w:val="005F0FAF"/>
    <w:rsid w:val="005F2C46"/>
    <w:rsid w:val="005F3434"/>
    <w:rsid w:val="005F40AF"/>
    <w:rsid w:val="005F4185"/>
    <w:rsid w:val="005F4D34"/>
    <w:rsid w:val="005F5579"/>
    <w:rsid w:val="005F5F51"/>
    <w:rsid w:val="005F7CD0"/>
    <w:rsid w:val="005F7CFA"/>
    <w:rsid w:val="006008F3"/>
    <w:rsid w:val="00600A7E"/>
    <w:rsid w:val="00602494"/>
    <w:rsid w:val="00602FF2"/>
    <w:rsid w:val="00603487"/>
    <w:rsid w:val="00603B3C"/>
    <w:rsid w:val="00603D75"/>
    <w:rsid w:val="00604CF3"/>
    <w:rsid w:val="0060502C"/>
    <w:rsid w:val="006069F7"/>
    <w:rsid w:val="00610561"/>
    <w:rsid w:val="00610E80"/>
    <w:rsid w:val="0061212E"/>
    <w:rsid w:val="00612C9D"/>
    <w:rsid w:val="006164EA"/>
    <w:rsid w:val="006167BB"/>
    <w:rsid w:val="00616C2C"/>
    <w:rsid w:val="00617194"/>
    <w:rsid w:val="0062072A"/>
    <w:rsid w:val="006209EB"/>
    <w:rsid w:val="00621E06"/>
    <w:rsid w:val="00626F17"/>
    <w:rsid w:val="006272C6"/>
    <w:rsid w:val="006317B7"/>
    <w:rsid w:val="00631E39"/>
    <w:rsid w:val="0063295F"/>
    <w:rsid w:val="00632B63"/>
    <w:rsid w:val="00633A94"/>
    <w:rsid w:val="00633C69"/>
    <w:rsid w:val="00634653"/>
    <w:rsid w:val="00634B9B"/>
    <w:rsid w:val="00635871"/>
    <w:rsid w:val="0063661F"/>
    <w:rsid w:val="00636AD7"/>
    <w:rsid w:val="006379D5"/>
    <w:rsid w:val="00640BDF"/>
    <w:rsid w:val="0064341E"/>
    <w:rsid w:val="006442EB"/>
    <w:rsid w:val="00644DC9"/>
    <w:rsid w:val="00645469"/>
    <w:rsid w:val="00647151"/>
    <w:rsid w:val="006474CC"/>
    <w:rsid w:val="00647E3D"/>
    <w:rsid w:val="006514AB"/>
    <w:rsid w:val="00651879"/>
    <w:rsid w:val="006533AC"/>
    <w:rsid w:val="0065527D"/>
    <w:rsid w:val="006558F9"/>
    <w:rsid w:val="00661EDE"/>
    <w:rsid w:val="006629F1"/>
    <w:rsid w:val="00662EBB"/>
    <w:rsid w:val="006635AB"/>
    <w:rsid w:val="00664669"/>
    <w:rsid w:val="00666491"/>
    <w:rsid w:val="006672D8"/>
    <w:rsid w:val="006711C3"/>
    <w:rsid w:val="00672317"/>
    <w:rsid w:val="00672875"/>
    <w:rsid w:val="00672E67"/>
    <w:rsid w:val="00676920"/>
    <w:rsid w:val="0067699D"/>
    <w:rsid w:val="0067781E"/>
    <w:rsid w:val="00680218"/>
    <w:rsid w:val="0068031D"/>
    <w:rsid w:val="006809BF"/>
    <w:rsid w:val="00681A0F"/>
    <w:rsid w:val="00681D3C"/>
    <w:rsid w:val="006827D7"/>
    <w:rsid w:val="00683AD7"/>
    <w:rsid w:val="00685268"/>
    <w:rsid w:val="006858CF"/>
    <w:rsid w:val="0068624A"/>
    <w:rsid w:val="00686365"/>
    <w:rsid w:val="0068748D"/>
    <w:rsid w:val="006879D8"/>
    <w:rsid w:val="00690B03"/>
    <w:rsid w:val="00690CF7"/>
    <w:rsid w:val="00690D82"/>
    <w:rsid w:val="00690ECC"/>
    <w:rsid w:val="00691D1D"/>
    <w:rsid w:val="00692324"/>
    <w:rsid w:val="00692395"/>
    <w:rsid w:val="006928B1"/>
    <w:rsid w:val="00693D56"/>
    <w:rsid w:val="006946D3"/>
    <w:rsid w:val="00694C09"/>
    <w:rsid w:val="00695863"/>
    <w:rsid w:val="006958E5"/>
    <w:rsid w:val="006978BB"/>
    <w:rsid w:val="006A2886"/>
    <w:rsid w:val="006A2C68"/>
    <w:rsid w:val="006A3633"/>
    <w:rsid w:val="006A55E5"/>
    <w:rsid w:val="006A6D9C"/>
    <w:rsid w:val="006A723A"/>
    <w:rsid w:val="006B00ED"/>
    <w:rsid w:val="006B02EA"/>
    <w:rsid w:val="006B06BE"/>
    <w:rsid w:val="006B0D15"/>
    <w:rsid w:val="006B18BE"/>
    <w:rsid w:val="006B2D6F"/>
    <w:rsid w:val="006B2DE2"/>
    <w:rsid w:val="006B3248"/>
    <w:rsid w:val="006B5481"/>
    <w:rsid w:val="006B5FA0"/>
    <w:rsid w:val="006C031C"/>
    <w:rsid w:val="006C243B"/>
    <w:rsid w:val="006C44B7"/>
    <w:rsid w:val="006C5F5A"/>
    <w:rsid w:val="006C6AF5"/>
    <w:rsid w:val="006C6F75"/>
    <w:rsid w:val="006C7410"/>
    <w:rsid w:val="006D2D2E"/>
    <w:rsid w:val="006D4C87"/>
    <w:rsid w:val="006D5F72"/>
    <w:rsid w:val="006D64BD"/>
    <w:rsid w:val="006D655F"/>
    <w:rsid w:val="006D6AD6"/>
    <w:rsid w:val="006D6E8B"/>
    <w:rsid w:val="006D7603"/>
    <w:rsid w:val="006D7800"/>
    <w:rsid w:val="006D7BBA"/>
    <w:rsid w:val="006E0BB8"/>
    <w:rsid w:val="006E139C"/>
    <w:rsid w:val="006E16D7"/>
    <w:rsid w:val="006E20EA"/>
    <w:rsid w:val="006E2302"/>
    <w:rsid w:val="006E2342"/>
    <w:rsid w:val="006E2D8E"/>
    <w:rsid w:val="006E3060"/>
    <w:rsid w:val="006E3A71"/>
    <w:rsid w:val="006E6640"/>
    <w:rsid w:val="006E6964"/>
    <w:rsid w:val="006E7CE2"/>
    <w:rsid w:val="006F114F"/>
    <w:rsid w:val="006F1438"/>
    <w:rsid w:val="006F1E5D"/>
    <w:rsid w:val="006F317A"/>
    <w:rsid w:val="006F4160"/>
    <w:rsid w:val="006F4AAF"/>
    <w:rsid w:val="006F5204"/>
    <w:rsid w:val="006F736F"/>
    <w:rsid w:val="006F766E"/>
    <w:rsid w:val="006F79B8"/>
    <w:rsid w:val="0070296F"/>
    <w:rsid w:val="007043A9"/>
    <w:rsid w:val="007048CC"/>
    <w:rsid w:val="007048D4"/>
    <w:rsid w:val="00704EC4"/>
    <w:rsid w:val="007056EB"/>
    <w:rsid w:val="00705AF7"/>
    <w:rsid w:val="00705B6E"/>
    <w:rsid w:val="00705DB8"/>
    <w:rsid w:val="00706CB3"/>
    <w:rsid w:val="00707253"/>
    <w:rsid w:val="00711622"/>
    <w:rsid w:val="00713155"/>
    <w:rsid w:val="007133BF"/>
    <w:rsid w:val="007140C7"/>
    <w:rsid w:val="00714FB4"/>
    <w:rsid w:val="00715D17"/>
    <w:rsid w:val="00715EA0"/>
    <w:rsid w:val="00715F8A"/>
    <w:rsid w:val="00716DE4"/>
    <w:rsid w:val="0072002C"/>
    <w:rsid w:val="007203EF"/>
    <w:rsid w:val="007205B9"/>
    <w:rsid w:val="007208EA"/>
    <w:rsid w:val="00720BC0"/>
    <w:rsid w:val="00720CB2"/>
    <w:rsid w:val="00722458"/>
    <w:rsid w:val="00722830"/>
    <w:rsid w:val="0072345A"/>
    <w:rsid w:val="00723E38"/>
    <w:rsid w:val="00724012"/>
    <w:rsid w:val="00724055"/>
    <w:rsid w:val="00724121"/>
    <w:rsid w:val="00725157"/>
    <w:rsid w:val="00725369"/>
    <w:rsid w:val="00725F77"/>
    <w:rsid w:val="0072799E"/>
    <w:rsid w:val="007279C1"/>
    <w:rsid w:val="007309D2"/>
    <w:rsid w:val="00730B9A"/>
    <w:rsid w:val="0073154D"/>
    <w:rsid w:val="00735610"/>
    <w:rsid w:val="007367F5"/>
    <w:rsid w:val="00736A7A"/>
    <w:rsid w:val="00737901"/>
    <w:rsid w:val="00742905"/>
    <w:rsid w:val="007432F8"/>
    <w:rsid w:val="007436F4"/>
    <w:rsid w:val="00744F2D"/>
    <w:rsid w:val="007450EF"/>
    <w:rsid w:val="007458D2"/>
    <w:rsid w:val="00747F36"/>
    <w:rsid w:val="00752E8E"/>
    <w:rsid w:val="00753852"/>
    <w:rsid w:val="00755C9F"/>
    <w:rsid w:val="0075610C"/>
    <w:rsid w:val="00757099"/>
    <w:rsid w:val="00760954"/>
    <w:rsid w:val="00760F5E"/>
    <w:rsid w:val="007610B5"/>
    <w:rsid w:val="0076165A"/>
    <w:rsid w:val="00762269"/>
    <w:rsid w:val="0076237B"/>
    <w:rsid w:val="00762A56"/>
    <w:rsid w:val="0076320B"/>
    <w:rsid w:val="007644C7"/>
    <w:rsid w:val="00767803"/>
    <w:rsid w:val="00770A23"/>
    <w:rsid w:val="00772588"/>
    <w:rsid w:val="00772EEC"/>
    <w:rsid w:val="00774916"/>
    <w:rsid w:val="007750BF"/>
    <w:rsid w:val="007756E2"/>
    <w:rsid w:val="007760F0"/>
    <w:rsid w:val="0077701A"/>
    <w:rsid w:val="0078058D"/>
    <w:rsid w:val="00781C5B"/>
    <w:rsid w:val="007821AF"/>
    <w:rsid w:val="00782937"/>
    <w:rsid w:val="00783345"/>
    <w:rsid w:val="00783771"/>
    <w:rsid w:val="00785829"/>
    <w:rsid w:val="00785A89"/>
    <w:rsid w:val="00786823"/>
    <w:rsid w:val="00786F96"/>
    <w:rsid w:val="0079002B"/>
    <w:rsid w:val="00791332"/>
    <w:rsid w:val="0079481E"/>
    <w:rsid w:val="00794EA4"/>
    <w:rsid w:val="00794F1F"/>
    <w:rsid w:val="00795DC9"/>
    <w:rsid w:val="007964C1"/>
    <w:rsid w:val="007A000B"/>
    <w:rsid w:val="007A0259"/>
    <w:rsid w:val="007A05B4"/>
    <w:rsid w:val="007A1171"/>
    <w:rsid w:val="007A1216"/>
    <w:rsid w:val="007A188E"/>
    <w:rsid w:val="007A2441"/>
    <w:rsid w:val="007A2B73"/>
    <w:rsid w:val="007A2F53"/>
    <w:rsid w:val="007A3F66"/>
    <w:rsid w:val="007A50F3"/>
    <w:rsid w:val="007A5632"/>
    <w:rsid w:val="007A577D"/>
    <w:rsid w:val="007A5785"/>
    <w:rsid w:val="007A5B7B"/>
    <w:rsid w:val="007A6CAD"/>
    <w:rsid w:val="007B15F4"/>
    <w:rsid w:val="007B21B1"/>
    <w:rsid w:val="007B23AF"/>
    <w:rsid w:val="007B23E9"/>
    <w:rsid w:val="007B409F"/>
    <w:rsid w:val="007B7522"/>
    <w:rsid w:val="007B7D0E"/>
    <w:rsid w:val="007C03BB"/>
    <w:rsid w:val="007C1179"/>
    <w:rsid w:val="007C28DD"/>
    <w:rsid w:val="007C35D4"/>
    <w:rsid w:val="007C3658"/>
    <w:rsid w:val="007C48E2"/>
    <w:rsid w:val="007C4C51"/>
    <w:rsid w:val="007C5BCC"/>
    <w:rsid w:val="007C6246"/>
    <w:rsid w:val="007C6CCD"/>
    <w:rsid w:val="007C6F9A"/>
    <w:rsid w:val="007C7BCB"/>
    <w:rsid w:val="007C7CCC"/>
    <w:rsid w:val="007D09BC"/>
    <w:rsid w:val="007D0D55"/>
    <w:rsid w:val="007D25CC"/>
    <w:rsid w:val="007D3762"/>
    <w:rsid w:val="007D664C"/>
    <w:rsid w:val="007D69A2"/>
    <w:rsid w:val="007D6D06"/>
    <w:rsid w:val="007E00BF"/>
    <w:rsid w:val="007E0491"/>
    <w:rsid w:val="007E0A79"/>
    <w:rsid w:val="007E10FD"/>
    <w:rsid w:val="007E123A"/>
    <w:rsid w:val="007E4738"/>
    <w:rsid w:val="007E47FD"/>
    <w:rsid w:val="007E61C3"/>
    <w:rsid w:val="007E63CF"/>
    <w:rsid w:val="007E705A"/>
    <w:rsid w:val="007F0013"/>
    <w:rsid w:val="007F004F"/>
    <w:rsid w:val="007F07CE"/>
    <w:rsid w:val="007F1769"/>
    <w:rsid w:val="007F2301"/>
    <w:rsid w:val="007F2486"/>
    <w:rsid w:val="007F31CD"/>
    <w:rsid w:val="007F347E"/>
    <w:rsid w:val="007F5315"/>
    <w:rsid w:val="007F7034"/>
    <w:rsid w:val="007F767E"/>
    <w:rsid w:val="00801496"/>
    <w:rsid w:val="008027B4"/>
    <w:rsid w:val="00802BAE"/>
    <w:rsid w:val="008036CF"/>
    <w:rsid w:val="00803DC2"/>
    <w:rsid w:val="00806261"/>
    <w:rsid w:val="008065A0"/>
    <w:rsid w:val="00806E39"/>
    <w:rsid w:val="00807E09"/>
    <w:rsid w:val="00811866"/>
    <w:rsid w:val="008118FB"/>
    <w:rsid w:val="008136E3"/>
    <w:rsid w:val="0081392B"/>
    <w:rsid w:val="0081582E"/>
    <w:rsid w:val="00815B7B"/>
    <w:rsid w:val="00816299"/>
    <w:rsid w:val="00816718"/>
    <w:rsid w:val="00816C7C"/>
    <w:rsid w:val="00817DA0"/>
    <w:rsid w:val="00820F63"/>
    <w:rsid w:val="00821692"/>
    <w:rsid w:val="00821EC5"/>
    <w:rsid w:val="0082219A"/>
    <w:rsid w:val="0082281C"/>
    <w:rsid w:val="00822BD8"/>
    <w:rsid w:val="00826082"/>
    <w:rsid w:val="0082668A"/>
    <w:rsid w:val="00827914"/>
    <w:rsid w:val="0083161E"/>
    <w:rsid w:val="00831DED"/>
    <w:rsid w:val="008327CB"/>
    <w:rsid w:val="00832A33"/>
    <w:rsid w:val="00835A57"/>
    <w:rsid w:val="00835AA1"/>
    <w:rsid w:val="00837EFC"/>
    <w:rsid w:val="00840296"/>
    <w:rsid w:val="008433CA"/>
    <w:rsid w:val="00844059"/>
    <w:rsid w:val="008463D7"/>
    <w:rsid w:val="00846454"/>
    <w:rsid w:val="008475C4"/>
    <w:rsid w:val="008516C7"/>
    <w:rsid w:val="00853C1B"/>
    <w:rsid w:val="008541D4"/>
    <w:rsid w:val="00854AD1"/>
    <w:rsid w:val="00855138"/>
    <w:rsid w:val="0085596F"/>
    <w:rsid w:val="00855F4A"/>
    <w:rsid w:val="00857837"/>
    <w:rsid w:val="00857953"/>
    <w:rsid w:val="00861028"/>
    <w:rsid w:val="008626EB"/>
    <w:rsid w:val="00862B0B"/>
    <w:rsid w:val="0086481D"/>
    <w:rsid w:val="00864E87"/>
    <w:rsid w:val="00866D78"/>
    <w:rsid w:val="0086718C"/>
    <w:rsid w:val="008675B0"/>
    <w:rsid w:val="0086785C"/>
    <w:rsid w:val="008731CF"/>
    <w:rsid w:val="008744C4"/>
    <w:rsid w:val="00874C19"/>
    <w:rsid w:val="00874C89"/>
    <w:rsid w:val="00874D0E"/>
    <w:rsid w:val="00874FC2"/>
    <w:rsid w:val="0087731A"/>
    <w:rsid w:val="00880B89"/>
    <w:rsid w:val="00880CC9"/>
    <w:rsid w:val="00882BE9"/>
    <w:rsid w:val="0088329D"/>
    <w:rsid w:val="00883828"/>
    <w:rsid w:val="00884AB3"/>
    <w:rsid w:val="00884AD9"/>
    <w:rsid w:val="00884D18"/>
    <w:rsid w:val="00887731"/>
    <w:rsid w:val="008907A0"/>
    <w:rsid w:val="008918B7"/>
    <w:rsid w:val="00891FDC"/>
    <w:rsid w:val="008922CC"/>
    <w:rsid w:val="00893063"/>
    <w:rsid w:val="008941FA"/>
    <w:rsid w:val="00895B3C"/>
    <w:rsid w:val="008A180F"/>
    <w:rsid w:val="008A3469"/>
    <w:rsid w:val="008A352A"/>
    <w:rsid w:val="008A4D50"/>
    <w:rsid w:val="008A5E91"/>
    <w:rsid w:val="008A7489"/>
    <w:rsid w:val="008B0C95"/>
    <w:rsid w:val="008B0D2B"/>
    <w:rsid w:val="008B272E"/>
    <w:rsid w:val="008B27A2"/>
    <w:rsid w:val="008B3315"/>
    <w:rsid w:val="008B3DB8"/>
    <w:rsid w:val="008B4653"/>
    <w:rsid w:val="008B645A"/>
    <w:rsid w:val="008B653D"/>
    <w:rsid w:val="008B6591"/>
    <w:rsid w:val="008B6B0F"/>
    <w:rsid w:val="008B72B8"/>
    <w:rsid w:val="008B794C"/>
    <w:rsid w:val="008B7C7F"/>
    <w:rsid w:val="008C043A"/>
    <w:rsid w:val="008C1904"/>
    <w:rsid w:val="008C330A"/>
    <w:rsid w:val="008C624D"/>
    <w:rsid w:val="008C6581"/>
    <w:rsid w:val="008C7662"/>
    <w:rsid w:val="008D0A32"/>
    <w:rsid w:val="008D312C"/>
    <w:rsid w:val="008D32CA"/>
    <w:rsid w:val="008D439A"/>
    <w:rsid w:val="008D45E0"/>
    <w:rsid w:val="008D4934"/>
    <w:rsid w:val="008D520F"/>
    <w:rsid w:val="008D5E24"/>
    <w:rsid w:val="008E2311"/>
    <w:rsid w:val="008E2BD4"/>
    <w:rsid w:val="008E305E"/>
    <w:rsid w:val="008E3454"/>
    <w:rsid w:val="008E4753"/>
    <w:rsid w:val="008E513C"/>
    <w:rsid w:val="008E5311"/>
    <w:rsid w:val="008E540C"/>
    <w:rsid w:val="008E5740"/>
    <w:rsid w:val="008E5C78"/>
    <w:rsid w:val="008F16F5"/>
    <w:rsid w:val="008F19B6"/>
    <w:rsid w:val="008F210C"/>
    <w:rsid w:val="008F251A"/>
    <w:rsid w:val="008F3816"/>
    <w:rsid w:val="008F38B6"/>
    <w:rsid w:val="008F3958"/>
    <w:rsid w:val="008F3EAF"/>
    <w:rsid w:val="008F6A35"/>
    <w:rsid w:val="008F722B"/>
    <w:rsid w:val="008F7B30"/>
    <w:rsid w:val="008F7E52"/>
    <w:rsid w:val="0090180C"/>
    <w:rsid w:val="00902B2F"/>
    <w:rsid w:val="009038B8"/>
    <w:rsid w:val="009045AD"/>
    <w:rsid w:val="00904D52"/>
    <w:rsid w:val="00910344"/>
    <w:rsid w:val="00910445"/>
    <w:rsid w:val="00911051"/>
    <w:rsid w:val="0091186E"/>
    <w:rsid w:val="00913737"/>
    <w:rsid w:val="00914A7A"/>
    <w:rsid w:val="00914DE6"/>
    <w:rsid w:val="009168EC"/>
    <w:rsid w:val="00917015"/>
    <w:rsid w:val="00917077"/>
    <w:rsid w:val="00917C22"/>
    <w:rsid w:val="0092164C"/>
    <w:rsid w:val="00922521"/>
    <w:rsid w:val="0092665C"/>
    <w:rsid w:val="00926A21"/>
    <w:rsid w:val="00927A06"/>
    <w:rsid w:val="009311B9"/>
    <w:rsid w:val="00931867"/>
    <w:rsid w:val="00933923"/>
    <w:rsid w:val="0093538F"/>
    <w:rsid w:val="00935D9D"/>
    <w:rsid w:val="00936062"/>
    <w:rsid w:val="009373B9"/>
    <w:rsid w:val="009379E5"/>
    <w:rsid w:val="009403A0"/>
    <w:rsid w:val="00941442"/>
    <w:rsid w:val="009416EE"/>
    <w:rsid w:val="00941DB5"/>
    <w:rsid w:val="0094236F"/>
    <w:rsid w:val="0094262E"/>
    <w:rsid w:val="009440EF"/>
    <w:rsid w:val="00945E6F"/>
    <w:rsid w:val="00946572"/>
    <w:rsid w:val="00947EDC"/>
    <w:rsid w:val="009526AA"/>
    <w:rsid w:val="00952D3B"/>
    <w:rsid w:val="00953714"/>
    <w:rsid w:val="009543DB"/>
    <w:rsid w:val="009546B1"/>
    <w:rsid w:val="009615BC"/>
    <w:rsid w:val="00961613"/>
    <w:rsid w:val="009617E0"/>
    <w:rsid w:val="00963564"/>
    <w:rsid w:val="00963FF1"/>
    <w:rsid w:val="00965115"/>
    <w:rsid w:val="0096574A"/>
    <w:rsid w:val="00966AB0"/>
    <w:rsid w:val="0096749F"/>
    <w:rsid w:val="00970F80"/>
    <w:rsid w:val="00971D2D"/>
    <w:rsid w:val="00971EE8"/>
    <w:rsid w:val="0097222E"/>
    <w:rsid w:val="00972F6E"/>
    <w:rsid w:val="009737A2"/>
    <w:rsid w:val="00973B15"/>
    <w:rsid w:val="00974BB9"/>
    <w:rsid w:val="00977380"/>
    <w:rsid w:val="009801E1"/>
    <w:rsid w:val="0098038A"/>
    <w:rsid w:val="00980659"/>
    <w:rsid w:val="00982927"/>
    <w:rsid w:val="00982B99"/>
    <w:rsid w:val="00984EEA"/>
    <w:rsid w:val="00985BC3"/>
    <w:rsid w:val="00985E66"/>
    <w:rsid w:val="0098659D"/>
    <w:rsid w:val="00991A93"/>
    <w:rsid w:val="00993000"/>
    <w:rsid w:val="00993562"/>
    <w:rsid w:val="00993573"/>
    <w:rsid w:val="00994654"/>
    <w:rsid w:val="00995A10"/>
    <w:rsid w:val="009960F8"/>
    <w:rsid w:val="00996F1F"/>
    <w:rsid w:val="0099767E"/>
    <w:rsid w:val="00997689"/>
    <w:rsid w:val="009A0599"/>
    <w:rsid w:val="009A1CC1"/>
    <w:rsid w:val="009A34C8"/>
    <w:rsid w:val="009A3C34"/>
    <w:rsid w:val="009A4EC6"/>
    <w:rsid w:val="009A52B8"/>
    <w:rsid w:val="009A58DC"/>
    <w:rsid w:val="009A5B39"/>
    <w:rsid w:val="009A6229"/>
    <w:rsid w:val="009A6599"/>
    <w:rsid w:val="009A672B"/>
    <w:rsid w:val="009A684F"/>
    <w:rsid w:val="009A7F03"/>
    <w:rsid w:val="009B0261"/>
    <w:rsid w:val="009B0405"/>
    <w:rsid w:val="009B0E7B"/>
    <w:rsid w:val="009B203E"/>
    <w:rsid w:val="009B2514"/>
    <w:rsid w:val="009B3DDD"/>
    <w:rsid w:val="009B4D43"/>
    <w:rsid w:val="009B528F"/>
    <w:rsid w:val="009B548D"/>
    <w:rsid w:val="009B60F2"/>
    <w:rsid w:val="009B675F"/>
    <w:rsid w:val="009B687C"/>
    <w:rsid w:val="009B77B6"/>
    <w:rsid w:val="009C161E"/>
    <w:rsid w:val="009C20A8"/>
    <w:rsid w:val="009C254E"/>
    <w:rsid w:val="009C3549"/>
    <w:rsid w:val="009C354F"/>
    <w:rsid w:val="009C3E0E"/>
    <w:rsid w:val="009C4681"/>
    <w:rsid w:val="009C547B"/>
    <w:rsid w:val="009C575E"/>
    <w:rsid w:val="009C6842"/>
    <w:rsid w:val="009C69E2"/>
    <w:rsid w:val="009D11FD"/>
    <w:rsid w:val="009D1722"/>
    <w:rsid w:val="009D401D"/>
    <w:rsid w:val="009D4E30"/>
    <w:rsid w:val="009D56AC"/>
    <w:rsid w:val="009D65D0"/>
    <w:rsid w:val="009D6E67"/>
    <w:rsid w:val="009D785B"/>
    <w:rsid w:val="009E110E"/>
    <w:rsid w:val="009E1547"/>
    <w:rsid w:val="009E2B1C"/>
    <w:rsid w:val="009E37EA"/>
    <w:rsid w:val="009E51CD"/>
    <w:rsid w:val="009E5868"/>
    <w:rsid w:val="009E76DE"/>
    <w:rsid w:val="009E7C41"/>
    <w:rsid w:val="009F06CC"/>
    <w:rsid w:val="009F1A79"/>
    <w:rsid w:val="009F1F8E"/>
    <w:rsid w:val="009F3803"/>
    <w:rsid w:val="009F55FF"/>
    <w:rsid w:val="009F5CB6"/>
    <w:rsid w:val="009F5D09"/>
    <w:rsid w:val="009F5D8B"/>
    <w:rsid w:val="009F6F62"/>
    <w:rsid w:val="009F760A"/>
    <w:rsid w:val="00A00305"/>
    <w:rsid w:val="00A0292A"/>
    <w:rsid w:val="00A02A6C"/>
    <w:rsid w:val="00A04CDD"/>
    <w:rsid w:val="00A05BD7"/>
    <w:rsid w:val="00A0616A"/>
    <w:rsid w:val="00A07148"/>
    <w:rsid w:val="00A073B4"/>
    <w:rsid w:val="00A07E7C"/>
    <w:rsid w:val="00A1063A"/>
    <w:rsid w:val="00A1087C"/>
    <w:rsid w:val="00A11E1C"/>
    <w:rsid w:val="00A12DEB"/>
    <w:rsid w:val="00A14989"/>
    <w:rsid w:val="00A16C17"/>
    <w:rsid w:val="00A17473"/>
    <w:rsid w:val="00A17C73"/>
    <w:rsid w:val="00A217A2"/>
    <w:rsid w:val="00A21A3C"/>
    <w:rsid w:val="00A22B47"/>
    <w:rsid w:val="00A2364E"/>
    <w:rsid w:val="00A23890"/>
    <w:rsid w:val="00A23A1E"/>
    <w:rsid w:val="00A23D3A"/>
    <w:rsid w:val="00A23D46"/>
    <w:rsid w:val="00A24391"/>
    <w:rsid w:val="00A247E3"/>
    <w:rsid w:val="00A24ABD"/>
    <w:rsid w:val="00A3140B"/>
    <w:rsid w:val="00A3288C"/>
    <w:rsid w:val="00A32E06"/>
    <w:rsid w:val="00A3457C"/>
    <w:rsid w:val="00A3478C"/>
    <w:rsid w:val="00A35B8F"/>
    <w:rsid w:val="00A3600B"/>
    <w:rsid w:val="00A36076"/>
    <w:rsid w:val="00A36870"/>
    <w:rsid w:val="00A3775F"/>
    <w:rsid w:val="00A41F46"/>
    <w:rsid w:val="00A42820"/>
    <w:rsid w:val="00A43568"/>
    <w:rsid w:val="00A43D7C"/>
    <w:rsid w:val="00A440AF"/>
    <w:rsid w:val="00A4456C"/>
    <w:rsid w:val="00A44591"/>
    <w:rsid w:val="00A45267"/>
    <w:rsid w:val="00A452C8"/>
    <w:rsid w:val="00A474E5"/>
    <w:rsid w:val="00A526E1"/>
    <w:rsid w:val="00A53938"/>
    <w:rsid w:val="00A53B26"/>
    <w:rsid w:val="00A53ECB"/>
    <w:rsid w:val="00A53EDE"/>
    <w:rsid w:val="00A54444"/>
    <w:rsid w:val="00A55C11"/>
    <w:rsid w:val="00A569B1"/>
    <w:rsid w:val="00A56FEF"/>
    <w:rsid w:val="00A572F6"/>
    <w:rsid w:val="00A60467"/>
    <w:rsid w:val="00A60645"/>
    <w:rsid w:val="00A61B32"/>
    <w:rsid w:val="00A61B86"/>
    <w:rsid w:val="00A61FD9"/>
    <w:rsid w:val="00A6236C"/>
    <w:rsid w:val="00A62A80"/>
    <w:rsid w:val="00A62B43"/>
    <w:rsid w:val="00A62B58"/>
    <w:rsid w:val="00A63419"/>
    <w:rsid w:val="00A638F1"/>
    <w:rsid w:val="00A63F60"/>
    <w:rsid w:val="00A65346"/>
    <w:rsid w:val="00A6640B"/>
    <w:rsid w:val="00A66E10"/>
    <w:rsid w:val="00A72A14"/>
    <w:rsid w:val="00A74063"/>
    <w:rsid w:val="00A750FA"/>
    <w:rsid w:val="00A7692F"/>
    <w:rsid w:val="00A76A60"/>
    <w:rsid w:val="00A76B08"/>
    <w:rsid w:val="00A80123"/>
    <w:rsid w:val="00A80EC1"/>
    <w:rsid w:val="00A85521"/>
    <w:rsid w:val="00A86BD8"/>
    <w:rsid w:val="00A86FCB"/>
    <w:rsid w:val="00A87076"/>
    <w:rsid w:val="00A871C3"/>
    <w:rsid w:val="00A87891"/>
    <w:rsid w:val="00A90B7F"/>
    <w:rsid w:val="00A92669"/>
    <w:rsid w:val="00A92BB8"/>
    <w:rsid w:val="00A92DB4"/>
    <w:rsid w:val="00A9337B"/>
    <w:rsid w:val="00A9357F"/>
    <w:rsid w:val="00A94694"/>
    <w:rsid w:val="00A95C33"/>
    <w:rsid w:val="00A96F3D"/>
    <w:rsid w:val="00A97B8E"/>
    <w:rsid w:val="00AA200F"/>
    <w:rsid w:val="00AA215D"/>
    <w:rsid w:val="00AA21A4"/>
    <w:rsid w:val="00AA24BA"/>
    <w:rsid w:val="00AA3BFA"/>
    <w:rsid w:val="00AA4741"/>
    <w:rsid w:val="00AA4998"/>
    <w:rsid w:val="00AA5469"/>
    <w:rsid w:val="00AA56FF"/>
    <w:rsid w:val="00AA5E15"/>
    <w:rsid w:val="00AA7366"/>
    <w:rsid w:val="00AB0762"/>
    <w:rsid w:val="00AB0BEB"/>
    <w:rsid w:val="00AB2E6C"/>
    <w:rsid w:val="00AB5F7A"/>
    <w:rsid w:val="00AB774C"/>
    <w:rsid w:val="00AC0362"/>
    <w:rsid w:val="00AC04D0"/>
    <w:rsid w:val="00AC14BA"/>
    <w:rsid w:val="00AC3B23"/>
    <w:rsid w:val="00AC6636"/>
    <w:rsid w:val="00AC7120"/>
    <w:rsid w:val="00AC71FD"/>
    <w:rsid w:val="00AC7348"/>
    <w:rsid w:val="00AD0C8D"/>
    <w:rsid w:val="00AD2EDA"/>
    <w:rsid w:val="00AD39E6"/>
    <w:rsid w:val="00AD4332"/>
    <w:rsid w:val="00AD472A"/>
    <w:rsid w:val="00AD5EED"/>
    <w:rsid w:val="00AD6D8D"/>
    <w:rsid w:val="00AE0208"/>
    <w:rsid w:val="00AE397F"/>
    <w:rsid w:val="00AE525B"/>
    <w:rsid w:val="00AE60F6"/>
    <w:rsid w:val="00AE6C08"/>
    <w:rsid w:val="00AE6D4F"/>
    <w:rsid w:val="00AE7AF5"/>
    <w:rsid w:val="00AF2BE1"/>
    <w:rsid w:val="00AF314C"/>
    <w:rsid w:val="00AF4231"/>
    <w:rsid w:val="00AF4915"/>
    <w:rsid w:val="00AF5541"/>
    <w:rsid w:val="00AF6DA3"/>
    <w:rsid w:val="00AF72EA"/>
    <w:rsid w:val="00B01078"/>
    <w:rsid w:val="00B02E8B"/>
    <w:rsid w:val="00B033AF"/>
    <w:rsid w:val="00B042E9"/>
    <w:rsid w:val="00B04F9A"/>
    <w:rsid w:val="00B05115"/>
    <w:rsid w:val="00B05D0E"/>
    <w:rsid w:val="00B064A1"/>
    <w:rsid w:val="00B103B9"/>
    <w:rsid w:val="00B1235C"/>
    <w:rsid w:val="00B127F8"/>
    <w:rsid w:val="00B129F8"/>
    <w:rsid w:val="00B13DED"/>
    <w:rsid w:val="00B13E6A"/>
    <w:rsid w:val="00B13FB5"/>
    <w:rsid w:val="00B141EF"/>
    <w:rsid w:val="00B1604F"/>
    <w:rsid w:val="00B16481"/>
    <w:rsid w:val="00B171F8"/>
    <w:rsid w:val="00B173F6"/>
    <w:rsid w:val="00B17686"/>
    <w:rsid w:val="00B1779B"/>
    <w:rsid w:val="00B178D7"/>
    <w:rsid w:val="00B20197"/>
    <w:rsid w:val="00B217F7"/>
    <w:rsid w:val="00B21B62"/>
    <w:rsid w:val="00B21ECD"/>
    <w:rsid w:val="00B22555"/>
    <w:rsid w:val="00B2289D"/>
    <w:rsid w:val="00B232F4"/>
    <w:rsid w:val="00B2410D"/>
    <w:rsid w:val="00B27289"/>
    <w:rsid w:val="00B27326"/>
    <w:rsid w:val="00B313F9"/>
    <w:rsid w:val="00B33B50"/>
    <w:rsid w:val="00B36B5C"/>
    <w:rsid w:val="00B36B88"/>
    <w:rsid w:val="00B37B75"/>
    <w:rsid w:val="00B40B09"/>
    <w:rsid w:val="00B40E8A"/>
    <w:rsid w:val="00B41C08"/>
    <w:rsid w:val="00B427AE"/>
    <w:rsid w:val="00B42C7C"/>
    <w:rsid w:val="00B43DCC"/>
    <w:rsid w:val="00B449A4"/>
    <w:rsid w:val="00B45D02"/>
    <w:rsid w:val="00B46AC2"/>
    <w:rsid w:val="00B47788"/>
    <w:rsid w:val="00B5025C"/>
    <w:rsid w:val="00B50F81"/>
    <w:rsid w:val="00B52BE3"/>
    <w:rsid w:val="00B53894"/>
    <w:rsid w:val="00B53B95"/>
    <w:rsid w:val="00B53B99"/>
    <w:rsid w:val="00B53E9F"/>
    <w:rsid w:val="00B546C6"/>
    <w:rsid w:val="00B54C81"/>
    <w:rsid w:val="00B55A31"/>
    <w:rsid w:val="00B561AE"/>
    <w:rsid w:val="00B56316"/>
    <w:rsid w:val="00B60701"/>
    <w:rsid w:val="00B60934"/>
    <w:rsid w:val="00B622B5"/>
    <w:rsid w:val="00B649BF"/>
    <w:rsid w:val="00B65126"/>
    <w:rsid w:val="00B66402"/>
    <w:rsid w:val="00B66BF5"/>
    <w:rsid w:val="00B71A74"/>
    <w:rsid w:val="00B72D99"/>
    <w:rsid w:val="00B74D2E"/>
    <w:rsid w:val="00B74F86"/>
    <w:rsid w:val="00B75E9E"/>
    <w:rsid w:val="00B75EED"/>
    <w:rsid w:val="00B75F75"/>
    <w:rsid w:val="00B7652C"/>
    <w:rsid w:val="00B7793F"/>
    <w:rsid w:val="00B77B7B"/>
    <w:rsid w:val="00B82295"/>
    <w:rsid w:val="00B82630"/>
    <w:rsid w:val="00B82A51"/>
    <w:rsid w:val="00B82E3F"/>
    <w:rsid w:val="00B83639"/>
    <w:rsid w:val="00B84B42"/>
    <w:rsid w:val="00B8545A"/>
    <w:rsid w:val="00B86ABB"/>
    <w:rsid w:val="00B86C01"/>
    <w:rsid w:val="00B87E49"/>
    <w:rsid w:val="00B91CF0"/>
    <w:rsid w:val="00B92861"/>
    <w:rsid w:val="00B92F04"/>
    <w:rsid w:val="00B93129"/>
    <w:rsid w:val="00B9367B"/>
    <w:rsid w:val="00B95CBD"/>
    <w:rsid w:val="00B96963"/>
    <w:rsid w:val="00B97218"/>
    <w:rsid w:val="00BA0441"/>
    <w:rsid w:val="00BA0DA0"/>
    <w:rsid w:val="00BA166C"/>
    <w:rsid w:val="00BA416F"/>
    <w:rsid w:val="00BA480A"/>
    <w:rsid w:val="00BA4A40"/>
    <w:rsid w:val="00BA4C44"/>
    <w:rsid w:val="00BA5340"/>
    <w:rsid w:val="00BA5F2F"/>
    <w:rsid w:val="00BA6F95"/>
    <w:rsid w:val="00BA763A"/>
    <w:rsid w:val="00BA7D5F"/>
    <w:rsid w:val="00BB007B"/>
    <w:rsid w:val="00BB011D"/>
    <w:rsid w:val="00BB0ADC"/>
    <w:rsid w:val="00BB26E5"/>
    <w:rsid w:val="00BB3889"/>
    <w:rsid w:val="00BB3C02"/>
    <w:rsid w:val="00BB435E"/>
    <w:rsid w:val="00BB466D"/>
    <w:rsid w:val="00BB4E3E"/>
    <w:rsid w:val="00BB5909"/>
    <w:rsid w:val="00BB594A"/>
    <w:rsid w:val="00BB644A"/>
    <w:rsid w:val="00BB78BE"/>
    <w:rsid w:val="00BC0400"/>
    <w:rsid w:val="00BC1A45"/>
    <w:rsid w:val="00BC2A50"/>
    <w:rsid w:val="00BC2F0B"/>
    <w:rsid w:val="00BC3447"/>
    <w:rsid w:val="00BC38CF"/>
    <w:rsid w:val="00BC45C0"/>
    <w:rsid w:val="00BC5B00"/>
    <w:rsid w:val="00BC5DE8"/>
    <w:rsid w:val="00BC7D56"/>
    <w:rsid w:val="00BD2100"/>
    <w:rsid w:val="00BD2723"/>
    <w:rsid w:val="00BD40C4"/>
    <w:rsid w:val="00BD5FB1"/>
    <w:rsid w:val="00BD6E56"/>
    <w:rsid w:val="00BD6F6A"/>
    <w:rsid w:val="00BD6F85"/>
    <w:rsid w:val="00BD738D"/>
    <w:rsid w:val="00BD7EB8"/>
    <w:rsid w:val="00BE1FB4"/>
    <w:rsid w:val="00BE213C"/>
    <w:rsid w:val="00BE2BF0"/>
    <w:rsid w:val="00BF01DF"/>
    <w:rsid w:val="00BF3912"/>
    <w:rsid w:val="00BF4026"/>
    <w:rsid w:val="00BF4CCA"/>
    <w:rsid w:val="00BF512E"/>
    <w:rsid w:val="00BF6E71"/>
    <w:rsid w:val="00BF7845"/>
    <w:rsid w:val="00BF7A59"/>
    <w:rsid w:val="00C011C4"/>
    <w:rsid w:val="00C031CB"/>
    <w:rsid w:val="00C03279"/>
    <w:rsid w:val="00C03BB0"/>
    <w:rsid w:val="00C03C13"/>
    <w:rsid w:val="00C0420D"/>
    <w:rsid w:val="00C04FFA"/>
    <w:rsid w:val="00C06053"/>
    <w:rsid w:val="00C116BC"/>
    <w:rsid w:val="00C11BF0"/>
    <w:rsid w:val="00C11E97"/>
    <w:rsid w:val="00C1219E"/>
    <w:rsid w:val="00C13901"/>
    <w:rsid w:val="00C13C09"/>
    <w:rsid w:val="00C13FDA"/>
    <w:rsid w:val="00C14205"/>
    <w:rsid w:val="00C149D3"/>
    <w:rsid w:val="00C1588A"/>
    <w:rsid w:val="00C16089"/>
    <w:rsid w:val="00C16440"/>
    <w:rsid w:val="00C16DAB"/>
    <w:rsid w:val="00C17287"/>
    <w:rsid w:val="00C17882"/>
    <w:rsid w:val="00C17C11"/>
    <w:rsid w:val="00C2115F"/>
    <w:rsid w:val="00C21F86"/>
    <w:rsid w:val="00C23073"/>
    <w:rsid w:val="00C237D6"/>
    <w:rsid w:val="00C24604"/>
    <w:rsid w:val="00C30D95"/>
    <w:rsid w:val="00C30ECB"/>
    <w:rsid w:val="00C31146"/>
    <w:rsid w:val="00C32A3D"/>
    <w:rsid w:val="00C3512E"/>
    <w:rsid w:val="00C35366"/>
    <w:rsid w:val="00C35FA5"/>
    <w:rsid w:val="00C36A31"/>
    <w:rsid w:val="00C37BAD"/>
    <w:rsid w:val="00C4050E"/>
    <w:rsid w:val="00C41647"/>
    <w:rsid w:val="00C434F6"/>
    <w:rsid w:val="00C44702"/>
    <w:rsid w:val="00C44E39"/>
    <w:rsid w:val="00C45BFB"/>
    <w:rsid w:val="00C45E63"/>
    <w:rsid w:val="00C461DE"/>
    <w:rsid w:val="00C51A1D"/>
    <w:rsid w:val="00C56B97"/>
    <w:rsid w:val="00C56D49"/>
    <w:rsid w:val="00C56E54"/>
    <w:rsid w:val="00C608B8"/>
    <w:rsid w:val="00C631BE"/>
    <w:rsid w:val="00C646F9"/>
    <w:rsid w:val="00C65016"/>
    <w:rsid w:val="00C65887"/>
    <w:rsid w:val="00C659C7"/>
    <w:rsid w:val="00C65FE3"/>
    <w:rsid w:val="00C66190"/>
    <w:rsid w:val="00C66CE3"/>
    <w:rsid w:val="00C67688"/>
    <w:rsid w:val="00C70FFE"/>
    <w:rsid w:val="00C715D9"/>
    <w:rsid w:val="00C73480"/>
    <w:rsid w:val="00C73D28"/>
    <w:rsid w:val="00C752F6"/>
    <w:rsid w:val="00C7715E"/>
    <w:rsid w:val="00C8003D"/>
    <w:rsid w:val="00C80334"/>
    <w:rsid w:val="00C804F5"/>
    <w:rsid w:val="00C80F4C"/>
    <w:rsid w:val="00C838FC"/>
    <w:rsid w:val="00C840A6"/>
    <w:rsid w:val="00C84F8F"/>
    <w:rsid w:val="00C85725"/>
    <w:rsid w:val="00C85B77"/>
    <w:rsid w:val="00C86326"/>
    <w:rsid w:val="00C87C3C"/>
    <w:rsid w:val="00C87C4E"/>
    <w:rsid w:val="00C904D5"/>
    <w:rsid w:val="00C90C9E"/>
    <w:rsid w:val="00C91222"/>
    <w:rsid w:val="00C918D7"/>
    <w:rsid w:val="00C91C3C"/>
    <w:rsid w:val="00C93E5A"/>
    <w:rsid w:val="00C94B8C"/>
    <w:rsid w:val="00C95D63"/>
    <w:rsid w:val="00C96D22"/>
    <w:rsid w:val="00CA03DE"/>
    <w:rsid w:val="00CA1738"/>
    <w:rsid w:val="00CA1C84"/>
    <w:rsid w:val="00CA2099"/>
    <w:rsid w:val="00CA2DF9"/>
    <w:rsid w:val="00CA572A"/>
    <w:rsid w:val="00CA6220"/>
    <w:rsid w:val="00CA648E"/>
    <w:rsid w:val="00CA6771"/>
    <w:rsid w:val="00CA72C2"/>
    <w:rsid w:val="00CA7CD7"/>
    <w:rsid w:val="00CB0240"/>
    <w:rsid w:val="00CB1454"/>
    <w:rsid w:val="00CB23E3"/>
    <w:rsid w:val="00CB2599"/>
    <w:rsid w:val="00CB3335"/>
    <w:rsid w:val="00CB3CC3"/>
    <w:rsid w:val="00CB6914"/>
    <w:rsid w:val="00CB74D7"/>
    <w:rsid w:val="00CB7DAB"/>
    <w:rsid w:val="00CC00F6"/>
    <w:rsid w:val="00CC0461"/>
    <w:rsid w:val="00CC1490"/>
    <w:rsid w:val="00CC1A59"/>
    <w:rsid w:val="00CC1CE3"/>
    <w:rsid w:val="00CC1D77"/>
    <w:rsid w:val="00CC2B3F"/>
    <w:rsid w:val="00CC370E"/>
    <w:rsid w:val="00CC5D2A"/>
    <w:rsid w:val="00CC5E45"/>
    <w:rsid w:val="00CC7AD5"/>
    <w:rsid w:val="00CD0845"/>
    <w:rsid w:val="00CD0FF4"/>
    <w:rsid w:val="00CD138A"/>
    <w:rsid w:val="00CD1AD8"/>
    <w:rsid w:val="00CD4127"/>
    <w:rsid w:val="00CD4B9E"/>
    <w:rsid w:val="00CD7931"/>
    <w:rsid w:val="00CE1108"/>
    <w:rsid w:val="00CE200C"/>
    <w:rsid w:val="00CE34AE"/>
    <w:rsid w:val="00CE38C5"/>
    <w:rsid w:val="00CE4389"/>
    <w:rsid w:val="00CE4A13"/>
    <w:rsid w:val="00CE6301"/>
    <w:rsid w:val="00CE65EA"/>
    <w:rsid w:val="00CE7CB5"/>
    <w:rsid w:val="00CE7FE8"/>
    <w:rsid w:val="00CF0A49"/>
    <w:rsid w:val="00CF30D4"/>
    <w:rsid w:val="00CF3B6A"/>
    <w:rsid w:val="00CF45A1"/>
    <w:rsid w:val="00CF48AD"/>
    <w:rsid w:val="00CF4CB4"/>
    <w:rsid w:val="00CF560C"/>
    <w:rsid w:val="00CF5BE0"/>
    <w:rsid w:val="00CF694D"/>
    <w:rsid w:val="00CF6B19"/>
    <w:rsid w:val="00CF6CDA"/>
    <w:rsid w:val="00CF7004"/>
    <w:rsid w:val="00CF738B"/>
    <w:rsid w:val="00D03BB1"/>
    <w:rsid w:val="00D04573"/>
    <w:rsid w:val="00D05784"/>
    <w:rsid w:val="00D058B6"/>
    <w:rsid w:val="00D06127"/>
    <w:rsid w:val="00D06F02"/>
    <w:rsid w:val="00D11D1B"/>
    <w:rsid w:val="00D1212B"/>
    <w:rsid w:val="00D12BE1"/>
    <w:rsid w:val="00D1383A"/>
    <w:rsid w:val="00D218EA"/>
    <w:rsid w:val="00D22C80"/>
    <w:rsid w:val="00D246C9"/>
    <w:rsid w:val="00D25F99"/>
    <w:rsid w:val="00D273C9"/>
    <w:rsid w:val="00D30CDC"/>
    <w:rsid w:val="00D31216"/>
    <w:rsid w:val="00D3183E"/>
    <w:rsid w:val="00D3257B"/>
    <w:rsid w:val="00D329A3"/>
    <w:rsid w:val="00D32AF6"/>
    <w:rsid w:val="00D3333D"/>
    <w:rsid w:val="00D347FC"/>
    <w:rsid w:val="00D348A7"/>
    <w:rsid w:val="00D35D37"/>
    <w:rsid w:val="00D36F48"/>
    <w:rsid w:val="00D37489"/>
    <w:rsid w:val="00D400C3"/>
    <w:rsid w:val="00D4268B"/>
    <w:rsid w:val="00D42D9A"/>
    <w:rsid w:val="00D44DA1"/>
    <w:rsid w:val="00D44DFF"/>
    <w:rsid w:val="00D4504A"/>
    <w:rsid w:val="00D4534B"/>
    <w:rsid w:val="00D4599F"/>
    <w:rsid w:val="00D47BED"/>
    <w:rsid w:val="00D505F9"/>
    <w:rsid w:val="00D525BC"/>
    <w:rsid w:val="00D532EC"/>
    <w:rsid w:val="00D5447B"/>
    <w:rsid w:val="00D544D2"/>
    <w:rsid w:val="00D575E2"/>
    <w:rsid w:val="00D60826"/>
    <w:rsid w:val="00D61666"/>
    <w:rsid w:val="00D61BE8"/>
    <w:rsid w:val="00D623B6"/>
    <w:rsid w:val="00D62440"/>
    <w:rsid w:val="00D62CB6"/>
    <w:rsid w:val="00D62D7F"/>
    <w:rsid w:val="00D638C5"/>
    <w:rsid w:val="00D64599"/>
    <w:rsid w:val="00D65327"/>
    <w:rsid w:val="00D6587A"/>
    <w:rsid w:val="00D65C2C"/>
    <w:rsid w:val="00D66D4B"/>
    <w:rsid w:val="00D67695"/>
    <w:rsid w:val="00D70723"/>
    <w:rsid w:val="00D717B8"/>
    <w:rsid w:val="00D721F6"/>
    <w:rsid w:val="00D72F1C"/>
    <w:rsid w:val="00D7374A"/>
    <w:rsid w:val="00D74453"/>
    <w:rsid w:val="00D74FD4"/>
    <w:rsid w:val="00D7706C"/>
    <w:rsid w:val="00D808B6"/>
    <w:rsid w:val="00D808D1"/>
    <w:rsid w:val="00D8118A"/>
    <w:rsid w:val="00D813B2"/>
    <w:rsid w:val="00D827FC"/>
    <w:rsid w:val="00D83322"/>
    <w:rsid w:val="00D86903"/>
    <w:rsid w:val="00D86F41"/>
    <w:rsid w:val="00D8778F"/>
    <w:rsid w:val="00D900AC"/>
    <w:rsid w:val="00D9094C"/>
    <w:rsid w:val="00D90BE3"/>
    <w:rsid w:val="00D915B4"/>
    <w:rsid w:val="00D91A21"/>
    <w:rsid w:val="00D92B50"/>
    <w:rsid w:val="00D93081"/>
    <w:rsid w:val="00D93E2C"/>
    <w:rsid w:val="00D950F9"/>
    <w:rsid w:val="00D956AE"/>
    <w:rsid w:val="00D96860"/>
    <w:rsid w:val="00D97EE9"/>
    <w:rsid w:val="00DA0B94"/>
    <w:rsid w:val="00DA15CD"/>
    <w:rsid w:val="00DA1AD3"/>
    <w:rsid w:val="00DA3017"/>
    <w:rsid w:val="00DA433F"/>
    <w:rsid w:val="00DA46E2"/>
    <w:rsid w:val="00DA5409"/>
    <w:rsid w:val="00DA5771"/>
    <w:rsid w:val="00DA578A"/>
    <w:rsid w:val="00DA716B"/>
    <w:rsid w:val="00DB0671"/>
    <w:rsid w:val="00DB0807"/>
    <w:rsid w:val="00DB2628"/>
    <w:rsid w:val="00DB2A19"/>
    <w:rsid w:val="00DB3235"/>
    <w:rsid w:val="00DB3BBC"/>
    <w:rsid w:val="00DB3C87"/>
    <w:rsid w:val="00DB4BB4"/>
    <w:rsid w:val="00DB577E"/>
    <w:rsid w:val="00DB6AC5"/>
    <w:rsid w:val="00DC0839"/>
    <w:rsid w:val="00DC17A3"/>
    <w:rsid w:val="00DC1DEC"/>
    <w:rsid w:val="00DC2638"/>
    <w:rsid w:val="00DC318B"/>
    <w:rsid w:val="00DC3B7D"/>
    <w:rsid w:val="00DC442B"/>
    <w:rsid w:val="00DC581C"/>
    <w:rsid w:val="00DC5ADB"/>
    <w:rsid w:val="00DC6288"/>
    <w:rsid w:val="00DC62C4"/>
    <w:rsid w:val="00DC6F5E"/>
    <w:rsid w:val="00DD00E0"/>
    <w:rsid w:val="00DD04E3"/>
    <w:rsid w:val="00DD0C70"/>
    <w:rsid w:val="00DD21CF"/>
    <w:rsid w:val="00DD2603"/>
    <w:rsid w:val="00DD36B4"/>
    <w:rsid w:val="00DD3CF0"/>
    <w:rsid w:val="00DD52E8"/>
    <w:rsid w:val="00DD56C6"/>
    <w:rsid w:val="00DD71AD"/>
    <w:rsid w:val="00DD7F4B"/>
    <w:rsid w:val="00DE03AE"/>
    <w:rsid w:val="00DE1B97"/>
    <w:rsid w:val="00DE2D87"/>
    <w:rsid w:val="00DE3A3A"/>
    <w:rsid w:val="00DE3D72"/>
    <w:rsid w:val="00DE4467"/>
    <w:rsid w:val="00DE4676"/>
    <w:rsid w:val="00DE4A82"/>
    <w:rsid w:val="00DE4CF2"/>
    <w:rsid w:val="00DE64E4"/>
    <w:rsid w:val="00DE65F1"/>
    <w:rsid w:val="00DE6F6A"/>
    <w:rsid w:val="00DF021E"/>
    <w:rsid w:val="00DF103A"/>
    <w:rsid w:val="00DF13FF"/>
    <w:rsid w:val="00DF1C57"/>
    <w:rsid w:val="00DF4AC3"/>
    <w:rsid w:val="00DF5006"/>
    <w:rsid w:val="00DF54B2"/>
    <w:rsid w:val="00DF6E11"/>
    <w:rsid w:val="00DF753A"/>
    <w:rsid w:val="00DF7859"/>
    <w:rsid w:val="00DF7BDC"/>
    <w:rsid w:val="00DF7D3B"/>
    <w:rsid w:val="00E03308"/>
    <w:rsid w:val="00E04620"/>
    <w:rsid w:val="00E047E4"/>
    <w:rsid w:val="00E05978"/>
    <w:rsid w:val="00E05CE8"/>
    <w:rsid w:val="00E069C8"/>
    <w:rsid w:val="00E06C8F"/>
    <w:rsid w:val="00E101F5"/>
    <w:rsid w:val="00E12C74"/>
    <w:rsid w:val="00E12F5D"/>
    <w:rsid w:val="00E1324C"/>
    <w:rsid w:val="00E13CEA"/>
    <w:rsid w:val="00E13D59"/>
    <w:rsid w:val="00E145A4"/>
    <w:rsid w:val="00E1500C"/>
    <w:rsid w:val="00E15D0D"/>
    <w:rsid w:val="00E168D0"/>
    <w:rsid w:val="00E171B8"/>
    <w:rsid w:val="00E17F33"/>
    <w:rsid w:val="00E20F63"/>
    <w:rsid w:val="00E21786"/>
    <w:rsid w:val="00E228C8"/>
    <w:rsid w:val="00E25FE3"/>
    <w:rsid w:val="00E261AE"/>
    <w:rsid w:val="00E302AB"/>
    <w:rsid w:val="00E3115F"/>
    <w:rsid w:val="00E31C8B"/>
    <w:rsid w:val="00E33E48"/>
    <w:rsid w:val="00E35B10"/>
    <w:rsid w:val="00E36486"/>
    <w:rsid w:val="00E36D70"/>
    <w:rsid w:val="00E40076"/>
    <w:rsid w:val="00E420AF"/>
    <w:rsid w:val="00E42768"/>
    <w:rsid w:val="00E42A8D"/>
    <w:rsid w:val="00E43871"/>
    <w:rsid w:val="00E50037"/>
    <w:rsid w:val="00E51C87"/>
    <w:rsid w:val="00E51EB1"/>
    <w:rsid w:val="00E52C80"/>
    <w:rsid w:val="00E5394B"/>
    <w:rsid w:val="00E55924"/>
    <w:rsid w:val="00E564CC"/>
    <w:rsid w:val="00E5794B"/>
    <w:rsid w:val="00E60115"/>
    <w:rsid w:val="00E60B48"/>
    <w:rsid w:val="00E61672"/>
    <w:rsid w:val="00E618FA"/>
    <w:rsid w:val="00E637DB"/>
    <w:rsid w:val="00E63817"/>
    <w:rsid w:val="00E638C1"/>
    <w:rsid w:val="00E64D02"/>
    <w:rsid w:val="00E6570E"/>
    <w:rsid w:val="00E6694A"/>
    <w:rsid w:val="00E6764E"/>
    <w:rsid w:val="00E7003A"/>
    <w:rsid w:val="00E724D4"/>
    <w:rsid w:val="00E73196"/>
    <w:rsid w:val="00E73F36"/>
    <w:rsid w:val="00E75CA8"/>
    <w:rsid w:val="00E75CC3"/>
    <w:rsid w:val="00E75E72"/>
    <w:rsid w:val="00E77EF6"/>
    <w:rsid w:val="00E81750"/>
    <w:rsid w:val="00E81A31"/>
    <w:rsid w:val="00E8297E"/>
    <w:rsid w:val="00E82ABF"/>
    <w:rsid w:val="00E83693"/>
    <w:rsid w:val="00E8390E"/>
    <w:rsid w:val="00E84E56"/>
    <w:rsid w:val="00E86A67"/>
    <w:rsid w:val="00E8762D"/>
    <w:rsid w:val="00E87E6B"/>
    <w:rsid w:val="00E90593"/>
    <w:rsid w:val="00E933C5"/>
    <w:rsid w:val="00E93447"/>
    <w:rsid w:val="00E936E1"/>
    <w:rsid w:val="00E93D44"/>
    <w:rsid w:val="00E946C4"/>
    <w:rsid w:val="00E94A41"/>
    <w:rsid w:val="00E95BDA"/>
    <w:rsid w:val="00E964E8"/>
    <w:rsid w:val="00E96BA2"/>
    <w:rsid w:val="00EA4500"/>
    <w:rsid w:val="00EA5737"/>
    <w:rsid w:val="00EA5D68"/>
    <w:rsid w:val="00EA5FD3"/>
    <w:rsid w:val="00EA61E2"/>
    <w:rsid w:val="00EA6EF9"/>
    <w:rsid w:val="00EB017D"/>
    <w:rsid w:val="00EB0F63"/>
    <w:rsid w:val="00EB1021"/>
    <w:rsid w:val="00EB1340"/>
    <w:rsid w:val="00EB34EE"/>
    <w:rsid w:val="00EB362F"/>
    <w:rsid w:val="00EB37C5"/>
    <w:rsid w:val="00EB4B21"/>
    <w:rsid w:val="00EB7311"/>
    <w:rsid w:val="00EC0DE5"/>
    <w:rsid w:val="00EC1030"/>
    <w:rsid w:val="00EC1230"/>
    <w:rsid w:val="00EC1302"/>
    <w:rsid w:val="00EC1385"/>
    <w:rsid w:val="00EC3852"/>
    <w:rsid w:val="00EC465F"/>
    <w:rsid w:val="00EC47EA"/>
    <w:rsid w:val="00EC6125"/>
    <w:rsid w:val="00EC70CA"/>
    <w:rsid w:val="00EC7766"/>
    <w:rsid w:val="00EC77C1"/>
    <w:rsid w:val="00ED0003"/>
    <w:rsid w:val="00ED10E1"/>
    <w:rsid w:val="00ED2A5F"/>
    <w:rsid w:val="00ED34C9"/>
    <w:rsid w:val="00ED3BBE"/>
    <w:rsid w:val="00ED3C20"/>
    <w:rsid w:val="00ED3F82"/>
    <w:rsid w:val="00ED5C71"/>
    <w:rsid w:val="00ED5D28"/>
    <w:rsid w:val="00ED66B9"/>
    <w:rsid w:val="00ED6C72"/>
    <w:rsid w:val="00ED774D"/>
    <w:rsid w:val="00ED7B5B"/>
    <w:rsid w:val="00EE0516"/>
    <w:rsid w:val="00EE3288"/>
    <w:rsid w:val="00EE3351"/>
    <w:rsid w:val="00EE3858"/>
    <w:rsid w:val="00EE3F2B"/>
    <w:rsid w:val="00EE4303"/>
    <w:rsid w:val="00EE4754"/>
    <w:rsid w:val="00EE4FA1"/>
    <w:rsid w:val="00EE5F47"/>
    <w:rsid w:val="00EE6CBD"/>
    <w:rsid w:val="00EE72EC"/>
    <w:rsid w:val="00EF5102"/>
    <w:rsid w:val="00EF6B60"/>
    <w:rsid w:val="00EF711E"/>
    <w:rsid w:val="00EF71F6"/>
    <w:rsid w:val="00EF7A9C"/>
    <w:rsid w:val="00F02C98"/>
    <w:rsid w:val="00F031D1"/>
    <w:rsid w:val="00F03ADA"/>
    <w:rsid w:val="00F046EB"/>
    <w:rsid w:val="00F06FAE"/>
    <w:rsid w:val="00F07A67"/>
    <w:rsid w:val="00F07BD6"/>
    <w:rsid w:val="00F10D83"/>
    <w:rsid w:val="00F11D1A"/>
    <w:rsid w:val="00F11F8C"/>
    <w:rsid w:val="00F128BF"/>
    <w:rsid w:val="00F12FB7"/>
    <w:rsid w:val="00F14019"/>
    <w:rsid w:val="00F14413"/>
    <w:rsid w:val="00F166E7"/>
    <w:rsid w:val="00F1748B"/>
    <w:rsid w:val="00F177A4"/>
    <w:rsid w:val="00F201ED"/>
    <w:rsid w:val="00F23103"/>
    <w:rsid w:val="00F27C90"/>
    <w:rsid w:val="00F3032F"/>
    <w:rsid w:val="00F34A63"/>
    <w:rsid w:val="00F34E76"/>
    <w:rsid w:val="00F376E7"/>
    <w:rsid w:val="00F41718"/>
    <w:rsid w:val="00F423CD"/>
    <w:rsid w:val="00F42AE4"/>
    <w:rsid w:val="00F43ACF"/>
    <w:rsid w:val="00F43D46"/>
    <w:rsid w:val="00F450A5"/>
    <w:rsid w:val="00F47702"/>
    <w:rsid w:val="00F47E43"/>
    <w:rsid w:val="00F529E9"/>
    <w:rsid w:val="00F52F33"/>
    <w:rsid w:val="00F53A60"/>
    <w:rsid w:val="00F5487F"/>
    <w:rsid w:val="00F5597A"/>
    <w:rsid w:val="00F55A01"/>
    <w:rsid w:val="00F55D45"/>
    <w:rsid w:val="00F5611E"/>
    <w:rsid w:val="00F5786D"/>
    <w:rsid w:val="00F57B6E"/>
    <w:rsid w:val="00F6028B"/>
    <w:rsid w:val="00F60957"/>
    <w:rsid w:val="00F60E46"/>
    <w:rsid w:val="00F6174D"/>
    <w:rsid w:val="00F62B7B"/>
    <w:rsid w:val="00F6593A"/>
    <w:rsid w:val="00F6598D"/>
    <w:rsid w:val="00F65BC1"/>
    <w:rsid w:val="00F66CB4"/>
    <w:rsid w:val="00F671E5"/>
    <w:rsid w:val="00F676E5"/>
    <w:rsid w:val="00F7092A"/>
    <w:rsid w:val="00F71FF4"/>
    <w:rsid w:val="00F727C9"/>
    <w:rsid w:val="00F72970"/>
    <w:rsid w:val="00F72B07"/>
    <w:rsid w:val="00F72EFB"/>
    <w:rsid w:val="00F76E1F"/>
    <w:rsid w:val="00F77FF0"/>
    <w:rsid w:val="00F81EBA"/>
    <w:rsid w:val="00F83396"/>
    <w:rsid w:val="00F83AA6"/>
    <w:rsid w:val="00F83C07"/>
    <w:rsid w:val="00F863F2"/>
    <w:rsid w:val="00F86404"/>
    <w:rsid w:val="00F869D4"/>
    <w:rsid w:val="00F86D1E"/>
    <w:rsid w:val="00F87449"/>
    <w:rsid w:val="00F9129B"/>
    <w:rsid w:val="00F91D99"/>
    <w:rsid w:val="00F929C7"/>
    <w:rsid w:val="00F92E55"/>
    <w:rsid w:val="00F94458"/>
    <w:rsid w:val="00F959FF"/>
    <w:rsid w:val="00F95C0E"/>
    <w:rsid w:val="00FA097A"/>
    <w:rsid w:val="00FA11F9"/>
    <w:rsid w:val="00FA1590"/>
    <w:rsid w:val="00FA23F2"/>
    <w:rsid w:val="00FA2D48"/>
    <w:rsid w:val="00FA5BA6"/>
    <w:rsid w:val="00FA6E99"/>
    <w:rsid w:val="00FA7AB5"/>
    <w:rsid w:val="00FA7EBE"/>
    <w:rsid w:val="00FB0A4D"/>
    <w:rsid w:val="00FB168F"/>
    <w:rsid w:val="00FB1A3F"/>
    <w:rsid w:val="00FB57E1"/>
    <w:rsid w:val="00FB5988"/>
    <w:rsid w:val="00FB59AC"/>
    <w:rsid w:val="00FC0644"/>
    <w:rsid w:val="00FC1EAA"/>
    <w:rsid w:val="00FC20A0"/>
    <w:rsid w:val="00FC2D4E"/>
    <w:rsid w:val="00FC3DF2"/>
    <w:rsid w:val="00FC5E15"/>
    <w:rsid w:val="00FC6864"/>
    <w:rsid w:val="00FC6DC1"/>
    <w:rsid w:val="00FC7799"/>
    <w:rsid w:val="00FD1BC3"/>
    <w:rsid w:val="00FD1F91"/>
    <w:rsid w:val="00FD2FA5"/>
    <w:rsid w:val="00FD455A"/>
    <w:rsid w:val="00FD51C6"/>
    <w:rsid w:val="00FD67FC"/>
    <w:rsid w:val="00FE4619"/>
    <w:rsid w:val="00FE61AA"/>
    <w:rsid w:val="00FE6F6D"/>
    <w:rsid w:val="00FE7241"/>
    <w:rsid w:val="00FF0986"/>
    <w:rsid w:val="00FF18F8"/>
    <w:rsid w:val="00FF278C"/>
    <w:rsid w:val="00FF2CC8"/>
    <w:rsid w:val="00FF3B11"/>
    <w:rsid w:val="00FF5EDA"/>
    <w:rsid w:val="00FF6587"/>
    <w:rsid w:val="00FF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B4B53"/>
  <w15:docId w15:val="{2525E11A-1DFD-4724-B594-F50E97B1A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4A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link w:val="Heading2Char"/>
    <w:uiPriority w:val="9"/>
    <w:qFormat/>
    <w:rsid w:val="008E23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839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2311"/>
    <w:rPr>
      <w:rFonts w:ascii="Times New Roman" w:eastAsia="Times New Roman" w:hAnsi="Times New Roman" w:cs="Times New Roman"/>
      <w:b/>
      <w:bCs/>
      <w:sz w:val="36"/>
      <w:szCs w:val="36"/>
    </w:rPr>
  </w:style>
  <w:style w:type="paragraph" w:styleId="NormalWeb">
    <w:name w:val="Normal (Web)"/>
    <w:basedOn w:val="Normal"/>
    <w:uiPriority w:val="99"/>
    <w:unhideWhenUsed/>
    <w:rsid w:val="008E23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2311"/>
    <w:rPr>
      <w:color w:val="0000FF"/>
      <w:u w:val="single"/>
    </w:rPr>
  </w:style>
  <w:style w:type="character" w:customStyle="1" w:styleId="Heading3Char">
    <w:name w:val="Heading 3 Char"/>
    <w:basedOn w:val="DefaultParagraphFont"/>
    <w:link w:val="Heading3"/>
    <w:uiPriority w:val="9"/>
    <w:semiHidden/>
    <w:rsid w:val="00E8390E"/>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E8390E"/>
    <w:rPr>
      <w:i/>
      <w:iCs/>
    </w:rPr>
  </w:style>
  <w:style w:type="character" w:styleId="Strong">
    <w:name w:val="Strong"/>
    <w:basedOn w:val="DefaultParagraphFont"/>
    <w:uiPriority w:val="22"/>
    <w:qFormat/>
    <w:rsid w:val="00F06FAE"/>
    <w:rPr>
      <w:b/>
      <w:bCs/>
    </w:rPr>
  </w:style>
  <w:style w:type="paragraph" w:customStyle="1" w:styleId="uiqtextpara">
    <w:name w:val="ui_qtext_para"/>
    <w:basedOn w:val="Normal"/>
    <w:rsid w:val="00D645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449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7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A9C"/>
  </w:style>
  <w:style w:type="paragraph" w:styleId="Footer">
    <w:name w:val="footer"/>
    <w:basedOn w:val="Normal"/>
    <w:link w:val="FooterChar"/>
    <w:uiPriority w:val="99"/>
    <w:unhideWhenUsed/>
    <w:rsid w:val="00EF7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A9C"/>
  </w:style>
  <w:style w:type="paragraph" w:styleId="Bibliography">
    <w:name w:val="Bibliography"/>
    <w:basedOn w:val="Normal"/>
    <w:next w:val="Normal"/>
    <w:uiPriority w:val="37"/>
    <w:unhideWhenUsed/>
    <w:rsid w:val="00BF512E"/>
    <w:rPr>
      <w:rFonts w:eastAsiaTheme="minorHAnsi"/>
    </w:rPr>
  </w:style>
  <w:style w:type="character" w:customStyle="1" w:styleId="Heading1Char">
    <w:name w:val="Heading 1 Char"/>
    <w:basedOn w:val="DefaultParagraphFont"/>
    <w:link w:val="Heading1"/>
    <w:uiPriority w:val="9"/>
    <w:rsid w:val="004A54A4"/>
    <w:rPr>
      <w:rFonts w:asciiTheme="majorHAnsi" w:eastAsiaTheme="majorEastAsia" w:hAnsiTheme="majorHAnsi" w:cstheme="majorBidi"/>
      <w:b/>
      <w:bCs/>
      <w:color w:val="365F91" w:themeColor="accent1" w:themeShade="BF"/>
      <w:sz w:val="28"/>
      <w:szCs w:val="28"/>
      <w:lang w:bidi="en-US"/>
    </w:rPr>
  </w:style>
  <w:style w:type="paragraph" w:styleId="Revision">
    <w:name w:val="Revision"/>
    <w:hidden/>
    <w:uiPriority w:val="99"/>
    <w:semiHidden/>
    <w:rsid w:val="001A2844"/>
    <w:pPr>
      <w:spacing w:after="0" w:line="240" w:lineRule="auto"/>
    </w:pPr>
  </w:style>
  <w:style w:type="character" w:customStyle="1" w:styleId="bumpedfont15">
    <w:name w:val="bumpedfont15"/>
    <w:basedOn w:val="DefaultParagraphFont"/>
    <w:rsid w:val="007E47FD"/>
  </w:style>
  <w:style w:type="character" w:customStyle="1" w:styleId="s18">
    <w:name w:val="s18"/>
    <w:basedOn w:val="DefaultParagraphFont"/>
    <w:rsid w:val="007E4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51256">
      <w:bodyDiv w:val="1"/>
      <w:marLeft w:val="0"/>
      <w:marRight w:val="0"/>
      <w:marTop w:val="0"/>
      <w:marBottom w:val="0"/>
      <w:divBdr>
        <w:top w:val="none" w:sz="0" w:space="0" w:color="auto"/>
        <w:left w:val="none" w:sz="0" w:space="0" w:color="auto"/>
        <w:bottom w:val="none" w:sz="0" w:space="0" w:color="auto"/>
        <w:right w:val="none" w:sz="0" w:space="0" w:color="auto"/>
      </w:divBdr>
    </w:div>
    <w:div w:id="285552765">
      <w:bodyDiv w:val="1"/>
      <w:marLeft w:val="0"/>
      <w:marRight w:val="0"/>
      <w:marTop w:val="0"/>
      <w:marBottom w:val="0"/>
      <w:divBdr>
        <w:top w:val="none" w:sz="0" w:space="0" w:color="auto"/>
        <w:left w:val="none" w:sz="0" w:space="0" w:color="auto"/>
        <w:bottom w:val="none" w:sz="0" w:space="0" w:color="auto"/>
        <w:right w:val="none" w:sz="0" w:space="0" w:color="auto"/>
      </w:divBdr>
    </w:div>
    <w:div w:id="331951150">
      <w:bodyDiv w:val="1"/>
      <w:marLeft w:val="0"/>
      <w:marRight w:val="0"/>
      <w:marTop w:val="0"/>
      <w:marBottom w:val="0"/>
      <w:divBdr>
        <w:top w:val="none" w:sz="0" w:space="0" w:color="auto"/>
        <w:left w:val="none" w:sz="0" w:space="0" w:color="auto"/>
        <w:bottom w:val="none" w:sz="0" w:space="0" w:color="auto"/>
        <w:right w:val="none" w:sz="0" w:space="0" w:color="auto"/>
      </w:divBdr>
    </w:div>
    <w:div w:id="878861908">
      <w:bodyDiv w:val="1"/>
      <w:marLeft w:val="0"/>
      <w:marRight w:val="0"/>
      <w:marTop w:val="0"/>
      <w:marBottom w:val="0"/>
      <w:divBdr>
        <w:top w:val="none" w:sz="0" w:space="0" w:color="auto"/>
        <w:left w:val="none" w:sz="0" w:space="0" w:color="auto"/>
        <w:bottom w:val="none" w:sz="0" w:space="0" w:color="auto"/>
        <w:right w:val="none" w:sz="0" w:space="0" w:color="auto"/>
      </w:divBdr>
    </w:div>
    <w:div w:id="1034845209">
      <w:bodyDiv w:val="1"/>
      <w:marLeft w:val="0"/>
      <w:marRight w:val="0"/>
      <w:marTop w:val="0"/>
      <w:marBottom w:val="0"/>
      <w:divBdr>
        <w:top w:val="none" w:sz="0" w:space="0" w:color="auto"/>
        <w:left w:val="none" w:sz="0" w:space="0" w:color="auto"/>
        <w:bottom w:val="none" w:sz="0" w:space="0" w:color="auto"/>
        <w:right w:val="none" w:sz="0" w:space="0" w:color="auto"/>
      </w:divBdr>
    </w:div>
    <w:div w:id="1110978979">
      <w:bodyDiv w:val="1"/>
      <w:marLeft w:val="0"/>
      <w:marRight w:val="0"/>
      <w:marTop w:val="0"/>
      <w:marBottom w:val="0"/>
      <w:divBdr>
        <w:top w:val="none" w:sz="0" w:space="0" w:color="auto"/>
        <w:left w:val="none" w:sz="0" w:space="0" w:color="auto"/>
        <w:bottom w:val="none" w:sz="0" w:space="0" w:color="auto"/>
        <w:right w:val="none" w:sz="0" w:space="0" w:color="auto"/>
      </w:divBdr>
    </w:div>
    <w:div w:id="1113747923">
      <w:bodyDiv w:val="1"/>
      <w:marLeft w:val="0"/>
      <w:marRight w:val="0"/>
      <w:marTop w:val="0"/>
      <w:marBottom w:val="0"/>
      <w:divBdr>
        <w:top w:val="none" w:sz="0" w:space="0" w:color="auto"/>
        <w:left w:val="none" w:sz="0" w:space="0" w:color="auto"/>
        <w:bottom w:val="none" w:sz="0" w:space="0" w:color="auto"/>
        <w:right w:val="none" w:sz="0" w:space="0" w:color="auto"/>
      </w:divBdr>
    </w:div>
    <w:div w:id="1282419955">
      <w:bodyDiv w:val="1"/>
      <w:marLeft w:val="0"/>
      <w:marRight w:val="0"/>
      <w:marTop w:val="0"/>
      <w:marBottom w:val="0"/>
      <w:divBdr>
        <w:top w:val="none" w:sz="0" w:space="0" w:color="auto"/>
        <w:left w:val="none" w:sz="0" w:space="0" w:color="auto"/>
        <w:bottom w:val="none" w:sz="0" w:space="0" w:color="auto"/>
        <w:right w:val="none" w:sz="0" w:space="0" w:color="auto"/>
      </w:divBdr>
    </w:div>
    <w:div w:id="1340159378">
      <w:bodyDiv w:val="1"/>
      <w:marLeft w:val="0"/>
      <w:marRight w:val="0"/>
      <w:marTop w:val="0"/>
      <w:marBottom w:val="0"/>
      <w:divBdr>
        <w:top w:val="none" w:sz="0" w:space="0" w:color="auto"/>
        <w:left w:val="none" w:sz="0" w:space="0" w:color="auto"/>
        <w:bottom w:val="none" w:sz="0" w:space="0" w:color="auto"/>
        <w:right w:val="none" w:sz="0" w:space="0" w:color="auto"/>
      </w:divBdr>
    </w:div>
    <w:div w:id="1874804599">
      <w:bodyDiv w:val="1"/>
      <w:marLeft w:val="0"/>
      <w:marRight w:val="0"/>
      <w:marTop w:val="0"/>
      <w:marBottom w:val="0"/>
      <w:divBdr>
        <w:top w:val="none" w:sz="0" w:space="0" w:color="auto"/>
        <w:left w:val="none" w:sz="0" w:space="0" w:color="auto"/>
        <w:bottom w:val="none" w:sz="0" w:space="0" w:color="auto"/>
        <w:right w:val="none" w:sz="0" w:space="0" w:color="auto"/>
      </w:divBdr>
    </w:div>
    <w:div w:id="1884437749">
      <w:bodyDiv w:val="1"/>
      <w:marLeft w:val="0"/>
      <w:marRight w:val="0"/>
      <w:marTop w:val="0"/>
      <w:marBottom w:val="0"/>
      <w:divBdr>
        <w:top w:val="none" w:sz="0" w:space="0" w:color="auto"/>
        <w:left w:val="none" w:sz="0" w:space="0" w:color="auto"/>
        <w:bottom w:val="none" w:sz="0" w:space="0" w:color="auto"/>
        <w:right w:val="none" w:sz="0" w:space="0" w:color="auto"/>
      </w:divBdr>
    </w:div>
    <w:div w:id="1964799953">
      <w:bodyDiv w:val="1"/>
      <w:marLeft w:val="0"/>
      <w:marRight w:val="0"/>
      <w:marTop w:val="0"/>
      <w:marBottom w:val="0"/>
      <w:divBdr>
        <w:top w:val="none" w:sz="0" w:space="0" w:color="auto"/>
        <w:left w:val="none" w:sz="0" w:space="0" w:color="auto"/>
        <w:bottom w:val="none" w:sz="0" w:space="0" w:color="auto"/>
        <w:right w:val="none" w:sz="0" w:space="0" w:color="auto"/>
      </w:divBdr>
    </w:div>
    <w:div w:id="1982299222">
      <w:bodyDiv w:val="1"/>
      <w:marLeft w:val="0"/>
      <w:marRight w:val="0"/>
      <w:marTop w:val="0"/>
      <w:marBottom w:val="0"/>
      <w:divBdr>
        <w:top w:val="none" w:sz="0" w:space="0" w:color="auto"/>
        <w:left w:val="none" w:sz="0" w:space="0" w:color="auto"/>
        <w:bottom w:val="none" w:sz="0" w:space="0" w:color="auto"/>
        <w:right w:val="none" w:sz="0" w:space="0" w:color="auto"/>
      </w:divBdr>
      <w:divsChild>
        <w:div w:id="993219993">
          <w:marLeft w:val="0"/>
          <w:marRight w:val="0"/>
          <w:marTop w:val="0"/>
          <w:marBottom w:val="0"/>
          <w:divBdr>
            <w:top w:val="none" w:sz="0" w:space="0" w:color="auto"/>
            <w:left w:val="none" w:sz="0" w:space="0" w:color="auto"/>
            <w:bottom w:val="none" w:sz="0" w:space="0" w:color="auto"/>
            <w:right w:val="none" w:sz="0" w:space="0" w:color="auto"/>
          </w:divBdr>
        </w:div>
        <w:div w:id="2023236703">
          <w:marLeft w:val="540"/>
          <w:marRight w:val="0"/>
          <w:marTop w:val="0"/>
          <w:marBottom w:val="0"/>
          <w:divBdr>
            <w:top w:val="none" w:sz="0" w:space="0" w:color="auto"/>
            <w:left w:val="none" w:sz="0" w:space="0" w:color="auto"/>
            <w:bottom w:val="none" w:sz="0" w:space="0" w:color="auto"/>
            <w:right w:val="none" w:sz="0" w:space="0" w:color="auto"/>
          </w:divBdr>
        </w:div>
        <w:div w:id="1422750641">
          <w:marLeft w:val="540"/>
          <w:marRight w:val="0"/>
          <w:marTop w:val="0"/>
          <w:marBottom w:val="0"/>
          <w:divBdr>
            <w:top w:val="none" w:sz="0" w:space="0" w:color="auto"/>
            <w:left w:val="none" w:sz="0" w:space="0" w:color="auto"/>
            <w:bottom w:val="none" w:sz="0" w:space="0" w:color="auto"/>
            <w:right w:val="none" w:sz="0" w:space="0" w:color="auto"/>
          </w:divBdr>
        </w:div>
        <w:div w:id="66734387">
          <w:marLeft w:val="540"/>
          <w:marRight w:val="0"/>
          <w:marTop w:val="0"/>
          <w:marBottom w:val="0"/>
          <w:divBdr>
            <w:top w:val="none" w:sz="0" w:space="0" w:color="auto"/>
            <w:left w:val="none" w:sz="0" w:space="0" w:color="auto"/>
            <w:bottom w:val="none" w:sz="0" w:space="0" w:color="auto"/>
            <w:right w:val="none" w:sz="0" w:space="0" w:color="auto"/>
          </w:divBdr>
        </w:div>
        <w:div w:id="938027704">
          <w:marLeft w:val="540"/>
          <w:marRight w:val="0"/>
          <w:marTop w:val="0"/>
          <w:marBottom w:val="0"/>
          <w:divBdr>
            <w:top w:val="none" w:sz="0" w:space="0" w:color="auto"/>
            <w:left w:val="none" w:sz="0" w:space="0" w:color="auto"/>
            <w:bottom w:val="none" w:sz="0" w:space="0" w:color="auto"/>
            <w:right w:val="none" w:sz="0" w:space="0" w:color="auto"/>
          </w:divBdr>
        </w:div>
        <w:div w:id="1877232863">
          <w:marLeft w:val="540"/>
          <w:marRight w:val="0"/>
          <w:marTop w:val="0"/>
          <w:marBottom w:val="0"/>
          <w:divBdr>
            <w:top w:val="none" w:sz="0" w:space="0" w:color="auto"/>
            <w:left w:val="none" w:sz="0" w:space="0" w:color="auto"/>
            <w:bottom w:val="none" w:sz="0" w:space="0" w:color="auto"/>
            <w:right w:val="none" w:sz="0" w:space="0" w:color="auto"/>
          </w:divBdr>
        </w:div>
        <w:div w:id="329917101">
          <w:marLeft w:val="540"/>
          <w:marRight w:val="0"/>
          <w:marTop w:val="0"/>
          <w:marBottom w:val="0"/>
          <w:divBdr>
            <w:top w:val="none" w:sz="0" w:space="0" w:color="auto"/>
            <w:left w:val="none" w:sz="0" w:space="0" w:color="auto"/>
            <w:bottom w:val="none" w:sz="0" w:space="0" w:color="auto"/>
            <w:right w:val="none" w:sz="0" w:space="0" w:color="auto"/>
          </w:divBdr>
        </w:div>
        <w:div w:id="1727952614">
          <w:marLeft w:val="0"/>
          <w:marRight w:val="0"/>
          <w:marTop w:val="0"/>
          <w:marBottom w:val="0"/>
          <w:divBdr>
            <w:top w:val="none" w:sz="0" w:space="0" w:color="auto"/>
            <w:left w:val="none" w:sz="0" w:space="0" w:color="auto"/>
            <w:bottom w:val="none" w:sz="0" w:space="0" w:color="auto"/>
            <w:right w:val="none" w:sz="0" w:space="0" w:color="auto"/>
          </w:divBdr>
        </w:div>
      </w:divsChild>
    </w:div>
    <w:div w:id="2031178856">
      <w:bodyDiv w:val="1"/>
      <w:marLeft w:val="0"/>
      <w:marRight w:val="0"/>
      <w:marTop w:val="0"/>
      <w:marBottom w:val="0"/>
      <w:divBdr>
        <w:top w:val="none" w:sz="0" w:space="0" w:color="auto"/>
        <w:left w:val="none" w:sz="0" w:space="0" w:color="auto"/>
        <w:bottom w:val="none" w:sz="0" w:space="0" w:color="auto"/>
        <w:right w:val="none" w:sz="0" w:space="0" w:color="auto"/>
      </w:divBdr>
    </w:div>
    <w:div w:id="2039768569">
      <w:bodyDiv w:val="1"/>
      <w:marLeft w:val="0"/>
      <w:marRight w:val="0"/>
      <w:marTop w:val="0"/>
      <w:marBottom w:val="0"/>
      <w:divBdr>
        <w:top w:val="none" w:sz="0" w:space="0" w:color="auto"/>
        <w:left w:val="none" w:sz="0" w:space="0" w:color="auto"/>
        <w:bottom w:val="none" w:sz="0" w:space="0" w:color="auto"/>
        <w:right w:val="none" w:sz="0" w:space="0" w:color="auto"/>
      </w:divBdr>
    </w:div>
    <w:div w:id="2136168116">
      <w:bodyDiv w:val="1"/>
      <w:marLeft w:val="0"/>
      <w:marRight w:val="0"/>
      <w:marTop w:val="0"/>
      <w:marBottom w:val="0"/>
      <w:divBdr>
        <w:top w:val="none" w:sz="0" w:space="0" w:color="auto"/>
        <w:left w:val="none" w:sz="0" w:space="0" w:color="auto"/>
        <w:bottom w:val="none" w:sz="0" w:space="0" w:color="auto"/>
        <w:right w:val="none" w:sz="0" w:space="0" w:color="auto"/>
      </w:divBdr>
    </w:div>
    <w:div w:id="214546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x.doi.org/10.3389%2Fneuro.08.061.200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fbi.gov/stats-services/publications/serial-murder" TargetMode="External"/><Relationship Id="rId4" Type="http://schemas.openxmlformats.org/officeDocument/2006/relationships/settings" Target="settings.xml"/><Relationship Id="rId9" Type="http://schemas.openxmlformats.org/officeDocument/2006/relationships/hyperlink" Target="https://www.bremertonschools.org/cms/lib/WA01001541/Centricity/Domain/222/Daija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Ard17</b:Tag>
    <b:SourceType>JournalArticle</b:SourceType>
    <b:Guid>{6E0A2B55-4C57-49F7-8322-671F41B7131F}</b:Guid>
    <b:Author>
      <b:Author>
        <b:NameList>
          <b:Person>
            <b:Last>Ardila</b:Last>
            <b:First>A.,</b:First>
            <b:Middle>&amp; Ostrosky, F</b:Middle>
          </b:Person>
        </b:NameList>
      </b:Author>
    </b:Author>
    <b:Title>Serial Killers</b:Title>
    <b:JournalName>In Neuropsychology of Criminal Behavio</b:JournalName>
    <b:Year>2017</b:Year>
    <b:Pages>65-68</b:Pages>
    <b:City>Routledge</b:City>
    <b:RefOrder>1</b:RefOrder>
  </b:Source>
</b:Sources>
</file>

<file path=customXml/itemProps1.xml><?xml version="1.0" encoding="utf-8"?>
<ds:datastoreItem xmlns:ds="http://schemas.openxmlformats.org/officeDocument/2006/customXml" ds:itemID="{8499A533-D448-3645-B879-F804CF9E7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8459</Words>
  <Characters>48220</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ODIPO</dc:creator>
  <cp:keywords/>
  <dc:description/>
  <cp:lastModifiedBy>carmen.leon1@stu.bmcc.cuny.edu</cp:lastModifiedBy>
  <cp:revision>3</cp:revision>
  <dcterms:created xsi:type="dcterms:W3CDTF">2019-03-22T01:47:00Z</dcterms:created>
  <dcterms:modified xsi:type="dcterms:W3CDTF">2019-03-22T02:02:00Z</dcterms:modified>
</cp:coreProperties>
</file>